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629" w:rsidRDefault="007C6629" w:rsidP="000C77C5">
      <w:pPr>
        <w:pStyle w:val="1"/>
        <w:jc w:val="center"/>
        <w:rPr>
          <w:color w:val="5F497A" w:themeColor="accent4" w:themeShade="BF"/>
        </w:rPr>
      </w:pPr>
      <w:r>
        <w:rPr>
          <w:noProof/>
        </w:rPr>
        <w:drawing>
          <wp:inline distT="0" distB="0" distL="0" distR="0">
            <wp:extent cx="4495800" cy="67627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495800" cy="676275"/>
                    </a:xfrm>
                    <a:prstGeom prst="rect">
                      <a:avLst/>
                    </a:prstGeom>
                    <a:noFill/>
                    <a:ln w="9525">
                      <a:noFill/>
                      <a:miter lim="800000"/>
                      <a:headEnd/>
                      <a:tailEnd/>
                    </a:ln>
                  </pic:spPr>
                </pic:pic>
              </a:graphicData>
            </a:graphic>
          </wp:inline>
        </w:drawing>
      </w:r>
    </w:p>
    <w:p w:rsidR="007C6629" w:rsidRDefault="007C6629" w:rsidP="000C77C5">
      <w:pPr>
        <w:pStyle w:val="1"/>
        <w:jc w:val="center"/>
        <w:rPr>
          <w:color w:val="5F497A" w:themeColor="accent4" w:themeShade="BF"/>
        </w:rPr>
      </w:pPr>
    </w:p>
    <w:p w:rsidR="007C6629" w:rsidRDefault="007C6629" w:rsidP="007C6629">
      <w:pPr>
        <w:pStyle w:val="1"/>
        <w:rPr>
          <w:color w:val="5F497A" w:themeColor="accent4" w:themeShade="BF"/>
        </w:rPr>
      </w:pPr>
    </w:p>
    <w:p w:rsidR="007C6629" w:rsidRDefault="007C6629" w:rsidP="000C77C5">
      <w:pPr>
        <w:pStyle w:val="1"/>
        <w:jc w:val="center"/>
        <w:rPr>
          <w:color w:val="5F497A" w:themeColor="accent4" w:themeShade="BF"/>
        </w:rPr>
      </w:pPr>
    </w:p>
    <w:p w:rsidR="007C6629" w:rsidRDefault="007C6629" w:rsidP="000C77C5">
      <w:pPr>
        <w:pStyle w:val="1"/>
        <w:jc w:val="center"/>
        <w:rPr>
          <w:color w:val="5F497A" w:themeColor="accent4" w:themeShade="BF"/>
        </w:rPr>
      </w:pPr>
      <w:r>
        <w:rPr>
          <w:color w:val="5F497A" w:themeColor="accent4" w:themeShade="BF"/>
        </w:rPr>
        <w:t>Выступление на педагогическом совете</w:t>
      </w:r>
    </w:p>
    <w:p w:rsidR="007C6629" w:rsidRDefault="007C6629" w:rsidP="000C77C5">
      <w:pPr>
        <w:pStyle w:val="1"/>
        <w:jc w:val="center"/>
        <w:rPr>
          <w:color w:val="5F497A" w:themeColor="accent4" w:themeShade="BF"/>
        </w:rPr>
      </w:pPr>
    </w:p>
    <w:p w:rsidR="007C6629" w:rsidRPr="007C6629" w:rsidRDefault="007C6629" w:rsidP="007C6629">
      <w:pPr>
        <w:pStyle w:val="1"/>
        <w:jc w:val="center"/>
        <w:rPr>
          <w:i/>
          <w:color w:val="5F497A" w:themeColor="accent4" w:themeShade="BF"/>
          <w:sz w:val="96"/>
          <w:szCs w:val="96"/>
        </w:rPr>
      </w:pPr>
      <w:r w:rsidRPr="007C6629">
        <w:rPr>
          <w:i/>
          <w:color w:val="5F497A" w:themeColor="accent4" w:themeShade="BF"/>
          <w:sz w:val="96"/>
          <w:szCs w:val="96"/>
        </w:rPr>
        <w:t xml:space="preserve">«Система домашних заданий для учащихся» </w:t>
      </w:r>
    </w:p>
    <w:p w:rsidR="007C6629" w:rsidRPr="004C3D63" w:rsidRDefault="007C6629" w:rsidP="007C6629">
      <w:pPr>
        <w:tabs>
          <w:tab w:val="left" w:pos="3240"/>
          <w:tab w:val="left" w:pos="7170"/>
        </w:tabs>
        <w:jc w:val="right"/>
        <w:rPr>
          <w:b/>
        </w:rPr>
      </w:pPr>
      <w:r>
        <w:rPr>
          <w:b/>
        </w:rPr>
        <w:t xml:space="preserve">                                                                    </w:t>
      </w:r>
      <w:r w:rsidR="00C14D19">
        <w:rPr>
          <w:b/>
        </w:rPr>
        <w:t xml:space="preserve">                             </w:t>
      </w:r>
    </w:p>
    <w:p w:rsidR="007C6629" w:rsidRPr="004C3D63" w:rsidRDefault="007C6629" w:rsidP="00C14D19">
      <w:pPr>
        <w:tabs>
          <w:tab w:val="left" w:pos="3240"/>
          <w:tab w:val="left" w:pos="7170"/>
        </w:tabs>
        <w:rPr>
          <w:b/>
        </w:rPr>
      </w:pPr>
      <w:r w:rsidRPr="004C3D63">
        <w:rPr>
          <w:b/>
        </w:rPr>
        <w:t xml:space="preserve">                                                                                   </w:t>
      </w:r>
      <w:r w:rsidR="00C14D19">
        <w:rPr>
          <w:b/>
        </w:rPr>
        <w:t xml:space="preserve">                                         Составитель</w:t>
      </w:r>
      <w:proofErr w:type="gramStart"/>
      <w:r w:rsidR="00C14D19">
        <w:rPr>
          <w:b/>
        </w:rPr>
        <w:t xml:space="preserve"> :</w:t>
      </w:r>
      <w:proofErr w:type="gramEnd"/>
      <w:r w:rsidR="00C14D19">
        <w:rPr>
          <w:b/>
        </w:rPr>
        <w:t xml:space="preserve"> </w:t>
      </w:r>
      <w:r w:rsidRPr="004C3D63">
        <w:rPr>
          <w:b/>
        </w:rPr>
        <w:t>Ширманова</w:t>
      </w:r>
      <w:r w:rsidR="00C14D19">
        <w:rPr>
          <w:b/>
        </w:rPr>
        <w:t xml:space="preserve"> Е.А.</w:t>
      </w:r>
    </w:p>
    <w:p w:rsidR="007C6629" w:rsidRDefault="007C6629" w:rsidP="000C77C5">
      <w:pPr>
        <w:pStyle w:val="1"/>
        <w:jc w:val="center"/>
        <w:rPr>
          <w:color w:val="5F497A" w:themeColor="accent4" w:themeShade="BF"/>
        </w:rPr>
      </w:pPr>
    </w:p>
    <w:p w:rsidR="007C6629" w:rsidRDefault="007C6629" w:rsidP="007C6629">
      <w:pPr>
        <w:pStyle w:val="1"/>
        <w:rPr>
          <w:color w:val="5F497A" w:themeColor="accent4" w:themeShade="BF"/>
        </w:rPr>
      </w:pPr>
    </w:p>
    <w:p w:rsidR="007C6629" w:rsidRDefault="007C6629" w:rsidP="007C6629">
      <w:pPr>
        <w:pStyle w:val="1"/>
        <w:rPr>
          <w:color w:val="5F497A" w:themeColor="accent4" w:themeShade="BF"/>
        </w:rPr>
      </w:pPr>
    </w:p>
    <w:p w:rsidR="007C6629" w:rsidRDefault="007C6629" w:rsidP="007C6629">
      <w:pPr>
        <w:pStyle w:val="1"/>
        <w:rPr>
          <w:color w:val="5F497A" w:themeColor="accent4" w:themeShade="BF"/>
        </w:rPr>
      </w:pPr>
    </w:p>
    <w:p w:rsidR="007C6629" w:rsidRDefault="007C6629" w:rsidP="007C6629">
      <w:pPr>
        <w:pStyle w:val="1"/>
        <w:rPr>
          <w:color w:val="5F497A" w:themeColor="accent4" w:themeShade="BF"/>
        </w:rPr>
      </w:pPr>
      <w:r w:rsidRPr="007C6629">
        <w:rPr>
          <w:noProof/>
          <w:color w:val="5F497A" w:themeColor="accent4" w:themeShade="BF"/>
        </w:rPr>
        <w:drawing>
          <wp:anchor distT="0" distB="0" distL="114300" distR="114300" simplePos="0" relativeHeight="251660288" behindDoc="0" locked="0" layoutInCell="1" allowOverlap="1">
            <wp:simplePos x="0" y="0"/>
            <wp:positionH relativeFrom="column">
              <wp:posOffset>577215</wp:posOffset>
            </wp:positionH>
            <wp:positionV relativeFrom="paragraph">
              <wp:align>top</wp:align>
            </wp:positionV>
            <wp:extent cx="3886200" cy="2495550"/>
            <wp:effectExtent l="19050" t="0" r="0" b="0"/>
            <wp:wrapSquare wrapText="bothSides"/>
            <wp:docPr id="4" name="Рисунок 1" descr="C:\Users\Елена\Documents\1 сентября\дети\=щдлот.jpg"/>
            <wp:cNvGraphicFramePr/>
            <a:graphic xmlns:a="http://schemas.openxmlformats.org/drawingml/2006/main">
              <a:graphicData uri="http://schemas.openxmlformats.org/drawingml/2006/picture">
                <pic:pic xmlns:pic="http://schemas.openxmlformats.org/drawingml/2006/picture">
                  <pic:nvPicPr>
                    <pic:cNvPr id="1028" name="Picture 5" descr="C:\Users\Елена\Documents\1 сентября\дети\=щдлот.jpg"/>
                    <pic:cNvPicPr>
                      <a:picLocks noChangeAspect="1" noChangeArrowheads="1"/>
                    </pic:cNvPicPr>
                  </pic:nvPicPr>
                  <pic:blipFill>
                    <a:blip r:embed="rId6" cstate="print"/>
                    <a:srcRect/>
                    <a:stretch>
                      <a:fillRect/>
                    </a:stretch>
                  </pic:blipFill>
                  <pic:spPr bwMode="auto">
                    <a:xfrm>
                      <a:off x="0" y="0"/>
                      <a:ext cx="3886200" cy="2495550"/>
                    </a:xfrm>
                    <a:prstGeom prst="rect">
                      <a:avLst/>
                    </a:prstGeom>
                    <a:noFill/>
                    <a:ln w="9525">
                      <a:noFill/>
                      <a:miter lim="800000"/>
                      <a:headEnd/>
                      <a:tailEnd/>
                    </a:ln>
                  </pic:spPr>
                </pic:pic>
              </a:graphicData>
            </a:graphic>
          </wp:anchor>
        </w:drawing>
      </w:r>
      <w:r>
        <w:rPr>
          <w:color w:val="5F497A" w:themeColor="accent4" w:themeShade="BF"/>
        </w:rPr>
        <w:br w:type="textWrapping" w:clear="all"/>
      </w:r>
    </w:p>
    <w:p w:rsidR="000C77C5" w:rsidRPr="009973FA" w:rsidRDefault="000C77C5" w:rsidP="007C6629">
      <w:pPr>
        <w:pStyle w:val="1"/>
        <w:jc w:val="center"/>
        <w:rPr>
          <w:color w:val="5F497A" w:themeColor="accent4" w:themeShade="BF"/>
        </w:rPr>
      </w:pPr>
      <w:r w:rsidRPr="009973FA">
        <w:rPr>
          <w:color w:val="5F497A" w:themeColor="accent4" w:themeShade="BF"/>
        </w:rPr>
        <w:t>Система домашних заданий для учащихся</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В связи с тем, что сегодня существует множество образовательных программ, поэтому просто необходимо ставить вопрос об организации и проверке домашней работы на одну из главенствующих позиций в методике преподавания.</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Психологи установили, что усвоение знаний и способов деятельности намного прочнее, если оно рассредоточено во времени. Первичное восприятие и закрепление знаний на уроке при любой сколь угодно эффективной организации учебного процесса должно обязательно подкрепляться последующим обдумыванием, применением нового знания, увязыванием нового со старым, его творческой переработкой. Только те знания становятся убеждениями человека, которые им самостоятельно обдуманы, пережиты. И если первичное восприятие и закрепление знаний может быть фронтальным, то последующая работа должна быть индивидуальной, самостоятельной, в том объёме и темпе, которые необходимы каждому ученику для полного и прочного усвоения материала. Это возможно только в условиях самостоятельной учебной работы дома.</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От того насколько успешно идёт приготовление домашних заданий, часто зависит и успешность учения в целом. Но организация домашней учебной работы школьников, пожалуй, самое трудное звено в учебно-воспитательном процессе. Многие стороны этой проблемы требуют самого пристального внимания.</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 xml:space="preserve">Прежде всего, острым является вопрос о </w:t>
      </w:r>
      <w:r w:rsidRPr="000C77C5">
        <w:rPr>
          <w:rStyle w:val="a5"/>
          <w:rFonts w:ascii="Arial" w:hAnsi="Arial" w:cs="Arial"/>
          <w:sz w:val="28"/>
          <w:szCs w:val="28"/>
        </w:rPr>
        <w:t>перегрузке</w:t>
      </w:r>
      <w:r w:rsidRPr="000C77C5">
        <w:rPr>
          <w:rFonts w:ascii="Arial" w:hAnsi="Arial" w:cs="Arial"/>
          <w:sz w:val="28"/>
          <w:szCs w:val="28"/>
        </w:rPr>
        <w:t xml:space="preserve"> школьников домашними заданиями. </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 xml:space="preserve">Определено, что домашние задания должны даваться с учётом возможности их выполнения в примерных пределах: </w:t>
      </w:r>
    </w:p>
    <w:p w:rsidR="000C77C5" w:rsidRPr="000C77C5" w:rsidRDefault="000C77C5" w:rsidP="000C77C5">
      <w:pPr>
        <w:numPr>
          <w:ilvl w:val="0"/>
          <w:numId w:val="1"/>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В первом классе – до 1 часа; </w:t>
      </w:r>
    </w:p>
    <w:p w:rsidR="000C77C5" w:rsidRPr="000C77C5" w:rsidRDefault="000C77C5" w:rsidP="000C77C5">
      <w:pPr>
        <w:numPr>
          <w:ilvl w:val="0"/>
          <w:numId w:val="1"/>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Во втором классе – до 1,5 часа; </w:t>
      </w:r>
    </w:p>
    <w:p w:rsidR="000C77C5" w:rsidRPr="000C77C5" w:rsidRDefault="000C77C5" w:rsidP="000C77C5">
      <w:pPr>
        <w:numPr>
          <w:ilvl w:val="0"/>
          <w:numId w:val="1"/>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В третьем-четвёртом классах – до 2 часов; </w:t>
      </w:r>
    </w:p>
    <w:p w:rsidR="000C77C5" w:rsidRPr="000C77C5" w:rsidRDefault="000C77C5" w:rsidP="000C77C5">
      <w:pPr>
        <w:numPr>
          <w:ilvl w:val="0"/>
          <w:numId w:val="1"/>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В пятом-шестом классах – до 2,5 часов; </w:t>
      </w:r>
    </w:p>
    <w:p w:rsidR="000C77C5" w:rsidRPr="000C77C5" w:rsidRDefault="000C77C5" w:rsidP="000C77C5">
      <w:pPr>
        <w:numPr>
          <w:ilvl w:val="0"/>
          <w:numId w:val="1"/>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В седьмом классе – до 3 часов; </w:t>
      </w:r>
    </w:p>
    <w:p w:rsidR="000C77C5" w:rsidRPr="000C77C5" w:rsidRDefault="000C77C5" w:rsidP="000C77C5">
      <w:pPr>
        <w:numPr>
          <w:ilvl w:val="0"/>
          <w:numId w:val="1"/>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В восьмом-одиннадцатом классах – до 4 часов. </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Однако фактическая учебная нагрузка особенно, в гимназических классах, в начальной школе вместе с приготовлением домашних заданий составляет 9–10 часов в день, а в средней школе ещё больше.</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lastRenderedPageBreak/>
        <w:t xml:space="preserve">Увеличение нагрузки не проходит бесследно: у детей отмечается большая распространённость и выраженность нервно-психических нарушений, большая утомляемость, сопровождаемая иммунными и гормональными дисфункциями, более низкая сопротивляемость болезням и другие нарушения. По данным Института возрастной физиологии, за период обучения в школе у детей в 5 раз возрастает частота нарушений зрения и осанки, в 4 раза – психоневрологических отклонений, в 3 раза – патология органов пищеварения, то есть уже имеющиеся отклонения в состоянии здоровья переходят </w:t>
      </w:r>
      <w:proofErr w:type="gramStart"/>
      <w:r w:rsidRPr="000C77C5">
        <w:rPr>
          <w:rFonts w:ascii="Arial" w:hAnsi="Arial" w:cs="Arial"/>
          <w:sz w:val="28"/>
          <w:szCs w:val="28"/>
        </w:rPr>
        <w:t>в</w:t>
      </w:r>
      <w:proofErr w:type="gramEnd"/>
      <w:r w:rsidRPr="000C77C5">
        <w:rPr>
          <w:rFonts w:ascii="Arial" w:hAnsi="Arial" w:cs="Arial"/>
          <w:sz w:val="28"/>
          <w:szCs w:val="28"/>
        </w:rPr>
        <w:t xml:space="preserve"> хронические.</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Многие исследователи, рассматривая пути преодоления перегрузок, главное внимание уделяют вооружению всех учащихся общими учебными умениями и навыками. Их формирование сейчас предусматривается учебными программами по большинству предметов.</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Перегрузка домашними заданиями также возникает, если учащиеся плохо подготовлены к их выполнению, не поняли цель и смысл задания, если оно слишком большое по объёму и недостаточно связано с содержанием урока, если из урока в урок носят однообразный тренировочный характер, не затрагивают интересов школьника.</w:t>
      </w:r>
    </w:p>
    <w:p w:rsidR="000C77C5" w:rsidRPr="000C77C5" w:rsidRDefault="000C77C5" w:rsidP="000C77C5">
      <w:pPr>
        <w:pStyle w:val="a4"/>
        <w:jc w:val="both"/>
        <w:rPr>
          <w:rFonts w:ascii="Arial" w:hAnsi="Arial" w:cs="Arial"/>
          <w:sz w:val="28"/>
          <w:szCs w:val="28"/>
        </w:rPr>
      </w:pPr>
      <w:r w:rsidRPr="000C77C5">
        <w:rPr>
          <w:rStyle w:val="a5"/>
          <w:rFonts w:ascii="Arial" w:hAnsi="Arial" w:cs="Arial"/>
          <w:sz w:val="28"/>
          <w:szCs w:val="28"/>
        </w:rPr>
        <w:t>Организация домашней учебной работы</w:t>
      </w:r>
      <w:r w:rsidRPr="000C77C5">
        <w:rPr>
          <w:rFonts w:ascii="Arial" w:hAnsi="Arial" w:cs="Arial"/>
          <w:sz w:val="28"/>
          <w:szCs w:val="28"/>
        </w:rPr>
        <w:t xml:space="preserve"> – часть общей проблемы совершенствования учебно-воспитательного процесса в школе. Содержание, характер, функции домашнего задания нельзя рассматривать в отрыве от содержания, характера и методов ведения урока. Именно на уроке создаются условия для успешного выполнения домашнего задания. Многие компоненты, этапы урока непосредственно связаны с последующим выполнением домашнего задания: проверка домашнего задания, задавание уроков на дом, самостоятельная работа учеников на уроке, непосредственно связанная с содержанием домашнего задания. Сочетание этих компонентов должно быть таким, чтобы на уроке в школе ученик полностью подготовился к выполнению домашнего задания, чтобы урок и последующая самостоятельная учебная работа были единым процессом.</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Домашняя учебная работа выполняет широкие педагогические функции. В чём же они состоят?</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 xml:space="preserve">Издавна домашняя работа учащихся служила и служит </w:t>
      </w:r>
      <w:r w:rsidRPr="000C77C5">
        <w:rPr>
          <w:rStyle w:val="a5"/>
          <w:rFonts w:ascii="Arial" w:hAnsi="Arial" w:cs="Arial"/>
          <w:sz w:val="28"/>
          <w:szCs w:val="28"/>
        </w:rPr>
        <w:t>важнейшим средством углублённого усвоения и закрепления знаний, умений и навыков.</w:t>
      </w:r>
      <w:r w:rsidRPr="000C77C5">
        <w:rPr>
          <w:rFonts w:ascii="Arial" w:hAnsi="Arial" w:cs="Arial"/>
          <w:sz w:val="28"/>
          <w:szCs w:val="28"/>
        </w:rPr>
        <w:t xml:space="preserve"> Любой навык становится прочным лишь после </w:t>
      </w:r>
      <w:r w:rsidRPr="000C77C5">
        <w:rPr>
          <w:rFonts w:ascii="Arial" w:hAnsi="Arial" w:cs="Arial"/>
          <w:sz w:val="28"/>
          <w:szCs w:val="28"/>
        </w:rPr>
        <w:lastRenderedPageBreak/>
        <w:t>достаточного количества упражнений. Сколько нужно таких упражнений – зависит от особенностей материала и от индивидуальных особенностей учащихся. Один достигает необходимых результатов уже на уроке и дома лишь контролирует упражнениями качество навыка. Другой должен дома с помощью инструкции в учебнике или тетради ещё раз пройти все этапы формирования навыка и возвращаться к упражнениям снова и снова. Вполне понятно, что домашняя учебная работа не должна быть копией того, что было на уроке. Повторение и закрепление организуется на другом уровне, в несколько иной форме. Если это условие не выполняется, домашняя работа может вместо пользы приносить вред. Никогда умственные усилия не должны направляться только на закрепление в памяти, на заучивание. Прекращается осмысливание – прекращается и умственный труд, начинается отупляющая зубрёжка.</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 xml:space="preserve">Домашняя работа – это самостоятельная учебная работа без непосредственного руководства и помощи учителя. Поэтому </w:t>
      </w:r>
      <w:r w:rsidRPr="000C77C5">
        <w:rPr>
          <w:rStyle w:val="a5"/>
          <w:rFonts w:ascii="Arial" w:hAnsi="Arial" w:cs="Arial"/>
          <w:sz w:val="28"/>
          <w:szCs w:val="28"/>
        </w:rPr>
        <w:t>формирование самостоятельности в учебно-познавательной деятельности – одна из ведущих функций домашней работы.</w:t>
      </w:r>
      <w:r w:rsidRPr="000C77C5">
        <w:rPr>
          <w:rFonts w:ascii="Arial" w:hAnsi="Arial" w:cs="Arial"/>
          <w:sz w:val="28"/>
          <w:szCs w:val="28"/>
        </w:rPr>
        <w:t xml:space="preserve"> Особенно важно то, что самостоятельность в учебно-познавательной деятельности является условием формирования самостоятельности как черты личности. Только в домашних условиях ученик может испробовать различные виды самоконтроля и выбрать наиболее эффективный, выявить особенности памяти и в зависимости от них учить урок «про себя», вслух или одновременно делая записи, зарисовки, схемы.</w:t>
      </w:r>
      <w:r w:rsidRPr="000C77C5">
        <w:rPr>
          <w:rFonts w:ascii="Arial" w:hAnsi="Arial" w:cs="Arial"/>
          <w:sz w:val="28"/>
          <w:szCs w:val="28"/>
        </w:rPr>
        <w:br/>
        <w:t xml:space="preserve">Нельзя забывать о том, что требованием времени является воспитание инициативы, активности, тех качеств, без которых невозможен творческий труд. Способствовать творческому отношению к делу – одна из задач домашней учебной работы. Сухомлинский писал: «Не обрушивайте на ребёнка лавину знаний, не стремитесь рассказать на уроке о предмете изучения всё, что вы знаете, – под лавиной знаний могут быть погребены пытливость и любознательность». С пытливости, любознательности, интереса и начинается творчество. В младшем возрасте обычно ребёнка направляет учитель. Многие учащиеся начальных классов с готовностью находят и читают книги, журналы, обращаются к энциклопедиям и затем уместно сообщают на уроке дополнительную информацию. В среднем школьном возрасте у подростков познавательные интересы углубляются, появляются </w:t>
      </w:r>
      <w:proofErr w:type="spellStart"/>
      <w:r w:rsidRPr="000C77C5">
        <w:rPr>
          <w:rFonts w:ascii="Arial" w:hAnsi="Arial" w:cs="Arial"/>
          <w:sz w:val="28"/>
          <w:szCs w:val="28"/>
        </w:rPr>
        <w:t>внеучебные</w:t>
      </w:r>
      <w:proofErr w:type="spellEnd"/>
      <w:r w:rsidRPr="000C77C5">
        <w:rPr>
          <w:rFonts w:ascii="Arial" w:hAnsi="Arial" w:cs="Arial"/>
          <w:sz w:val="28"/>
          <w:szCs w:val="28"/>
        </w:rPr>
        <w:t xml:space="preserve"> интересы, которые учитель не должен игнорировать. В старшем школьном возрасте познавательные интересы дифференцируются. Изменяется и роль домашних заданий. Нельзя здесь рассчитывать одинаково на возросшие возрастные возможности школьников и </w:t>
      </w:r>
      <w:r w:rsidRPr="000C77C5">
        <w:rPr>
          <w:rFonts w:ascii="Arial" w:hAnsi="Arial" w:cs="Arial"/>
          <w:sz w:val="28"/>
          <w:szCs w:val="28"/>
        </w:rPr>
        <w:lastRenderedPageBreak/>
        <w:t>предъявлять одинаково высокие требования к домашней работе по всем предметам. Необходимо учитывать учебно-профессиональные интересы, склонности учащихся, которые формируются уже в девятом</w:t>
      </w:r>
      <w:r w:rsidR="00757476">
        <w:rPr>
          <w:rFonts w:ascii="Arial" w:hAnsi="Arial" w:cs="Arial"/>
          <w:sz w:val="28"/>
          <w:szCs w:val="28"/>
        </w:rPr>
        <w:t xml:space="preserve"> </w:t>
      </w:r>
      <w:r w:rsidRPr="000C77C5">
        <w:rPr>
          <w:rFonts w:ascii="Arial" w:hAnsi="Arial" w:cs="Arial"/>
          <w:sz w:val="28"/>
          <w:szCs w:val="28"/>
        </w:rPr>
        <w:t>–</w:t>
      </w:r>
      <w:r w:rsidR="00757476">
        <w:rPr>
          <w:rFonts w:ascii="Arial" w:hAnsi="Arial" w:cs="Arial"/>
          <w:sz w:val="28"/>
          <w:szCs w:val="28"/>
        </w:rPr>
        <w:t xml:space="preserve"> </w:t>
      </w:r>
      <w:r w:rsidRPr="000C77C5">
        <w:rPr>
          <w:rFonts w:ascii="Arial" w:hAnsi="Arial" w:cs="Arial"/>
          <w:sz w:val="28"/>
          <w:szCs w:val="28"/>
        </w:rPr>
        <w:t xml:space="preserve">одиннадцатых классах. Поэтому функция: </w:t>
      </w:r>
      <w:r w:rsidRPr="000C77C5">
        <w:rPr>
          <w:rStyle w:val="a5"/>
          <w:rFonts w:ascii="Arial" w:hAnsi="Arial" w:cs="Arial"/>
          <w:sz w:val="28"/>
          <w:szCs w:val="28"/>
        </w:rPr>
        <w:t>развитие самостоятельности мышления путём выполнения индивидуальных заданий в объёме, выходящем за рамки программного материала,</w:t>
      </w:r>
      <w:r w:rsidRPr="000C77C5">
        <w:rPr>
          <w:rFonts w:ascii="Arial" w:hAnsi="Arial" w:cs="Arial"/>
          <w:sz w:val="28"/>
          <w:szCs w:val="28"/>
        </w:rPr>
        <w:t xml:space="preserve"> также очень важна. </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 xml:space="preserve">Наконец, домашняя работа должна быть </w:t>
      </w:r>
      <w:r w:rsidRPr="000C77C5">
        <w:rPr>
          <w:rStyle w:val="a5"/>
          <w:rFonts w:ascii="Arial" w:hAnsi="Arial" w:cs="Arial"/>
          <w:sz w:val="28"/>
          <w:szCs w:val="28"/>
        </w:rPr>
        <w:t>средством сближения обучения и самообразования.</w:t>
      </w:r>
      <w:r w:rsidRPr="000C77C5">
        <w:rPr>
          <w:rFonts w:ascii="Arial" w:hAnsi="Arial" w:cs="Arial"/>
          <w:sz w:val="28"/>
          <w:szCs w:val="28"/>
        </w:rPr>
        <w:t xml:space="preserve"> Действительно, овладение общими учебными умениями и навыками, развитие интереса к самостоятельной учебной работе, формирование опыта творческой деятельности – всё это является условиями формирования потребности в самообразовании. Готовность к самообразованию – это необходимейшее качество выпускника школы проявляется и может формироваться не только в старших, но и в самом младшем школьном возрасте. Многозначность роли домашней учебной работы, значительность её функций обуславливают её необходимость как органической части единого учебно-воспитательного процесса в школе.</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 xml:space="preserve">В школьной практике используют следующие виды домашней учебной работы: </w:t>
      </w:r>
    </w:p>
    <w:p w:rsidR="000C77C5" w:rsidRPr="000C77C5" w:rsidRDefault="000C77C5" w:rsidP="000C77C5">
      <w:pPr>
        <w:numPr>
          <w:ilvl w:val="0"/>
          <w:numId w:val="2"/>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индивидуальная; </w:t>
      </w:r>
    </w:p>
    <w:p w:rsidR="000C77C5" w:rsidRPr="000C77C5" w:rsidRDefault="000C77C5" w:rsidP="000C77C5">
      <w:pPr>
        <w:numPr>
          <w:ilvl w:val="0"/>
          <w:numId w:val="2"/>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групповая; </w:t>
      </w:r>
    </w:p>
    <w:p w:rsidR="000C77C5" w:rsidRPr="000C77C5" w:rsidRDefault="000C77C5" w:rsidP="000C77C5">
      <w:pPr>
        <w:numPr>
          <w:ilvl w:val="0"/>
          <w:numId w:val="2"/>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творческая; </w:t>
      </w:r>
    </w:p>
    <w:p w:rsidR="000C77C5" w:rsidRPr="000C77C5" w:rsidRDefault="000C77C5" w:rsidP="000C77C5">
      <w:pPr>
        <w:numPr>
          <w:ilvl w:val="0"/>
          <w:numId w:val="2"/>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дифференцированная; </w:t>
      </w:r>
    </w:p>
    <w:p w:rsidR="000C77C5" w:rsidRPr="000C77C5" w:rsidRDefault="000C77C5" w:rsidP="000C77C5">
      <w:pPr>
        <w:numPr>
          <w:ilvl w:val="0"/>
          <w:numId w:val="2"/>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одна на весь класс; </w:t>
      </w:r>
    </w:p>
    <w:p w:rsidR="000C77C5" w:rsidRPr="000C77C5" w:rsidRDefault="000C77C5" w:rsidP="000C77C5">
      <w:pPr>
        <w:numPr>
          <w:ilvl w:val="0"/>
          <w:numId w:val="2"/>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составление домашней работы для соседа по парте. </w:t>
      </w:r>
    </w:p>
    <w:p w:rsidR="000C77C5" w:rsidRPr="000C77C5" w:rsidRDefault="000C77C5" w:rsidP="000C77C5">
      <w:pPr>
        <w:pStyle w:val="a4"/>
        <w:jc w:val="both"/>
        <w:rPr>
          <w:rFonts w:ascii="Arial" w:hAnsi="Arial" w:cs="Arial"/>
          <w:sz w:val="28"/>
          <w:szCs w:val="28"/>
        </w:rPr>
      </w:pPr>
      <w:r w:rsidRPr="000C77C5">
        <w:rPr>
          <w:rStyle w:val="a6"/>
          <w:rFonts w:ascii="Arial" w:hAnsi="Arial" w:cs="Arial"/>
          <w:b/>
          <w:bCs/>
          <w:sz w:val="28"/>
          <w:szCs w:val="28"/>
        </w:rPr>
        <w:t>Индивидуальная учебная домашняя работа</w:t>
      </w:r>
      <w:r w:rsidRPr="000C77C5">
        <w:rPr>
          <w:rFonts w:ascii="Arial" w:hAnsi="Arial" w:cs="Arial"/>
          <w:sz w:val="28"/>
          <w:szCs w:val="28"/>
        </w:rPr>
        <w:t xml:space="preserve"> задаётся, как правило, отдельным учащимся класса. В этом случае учителю легко проверить уровень усвоенных знаний конкретного ученика. Такая работа может быть выполнена на карточках или с использованием тетрадей на печатной основе.</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 xml:space="preserve">При выполнении </w:t>
      </w:r>
      <w:r w:rsidRPr="000C77C5">
        <w:rPr>
          <w:rStyle w:val="a6"/>
          <w:rFonts w:ascii="Arial" w:hAnsi="Arial" w:cs="Arial"/>
          <w:b/>
          <w:bCs/>
          <w:sz w:val="28"/>
          <w:szCs w:val="28"/>
        </w:rPr>
        <w:t>групповой учебной домашней работы</w:t>
      </w:r>
      <w:r w:rsidRPr="000C77C5">
        <w:rPr>
          <w:rFonts w:ascii="Arial" w:hAnsi="Arial" w:cs="Arial"/>
          <w:sz w:val="28"/>
          <w:szCs w:val="28"/>
        </w:rPr>
        <w:t xml:space="preserve"> группа учащихся выполняет какое – то задание, являющееся частью общего классного задания. Например, при изучении темы «Цена. Количество. Стоимость» школьникам предлагается собрать материал о ценах на различные товары: одна группа узнаёт цены на учебные принадлежности, другая – цены на продукты, третья – на игрушки. Домашние задания в этом случае подготавливают учащихся к работе, </w:t>
      </w:r>
      <w:r w:rsidRPr="000C77C5">
        <w:rPr>
          <w:rFonts w:ascii="Arial" w:hAnsi="Arial" w:cs="Arial"/>
          <w:sz w:val="28"/>
          <w:szCs w:val="28"/>
        </w:rPr>
        <w:lastRenderedPageBreak/>
        <w:t>которая будет проводиться на предстоящем уроке. Такие задания целесообразнее задавать заранее.</w:t>
      </w:r>
    </w:p>
    <w:p w:rsidR="000C77C5" w:rsidRPr="000C77C5" w:rsidRDefault="000C77C5" w:rsidP="000C77C5">
      <w:pPr>
        <w:pStyle w:val="a4"/>
        <w:jc w:val="both"/>
        <w:rPr>
          <w:rFonts w:ascii="Arial" w:hAnsi="Arial" w:cs="Arial"/>
          <w:sz w:val="28"/>
          <w:szCs w:val="28"/>
        </w:rPr>
      </w:pPr>
      <w:r w:rsidRPr="000C77C5">
        <w:rPr>
          <w:rStyle w:val="a6"/>
          <w:rFonts w:ascii="Arial" w:hAnsi="Arial" w:cs="Arial"/>
          <w:b/>
          <w:bCs/>
          <w:sz w:val="28"/>
          <w:szCs w:val="28"/>
        </w:rPr>
        <w:t>Дифференцированная домашняя работа</w:t>
      </w:r>
      <w:r w:rsidRPr="000C77C5">
        <w:rPr>
          <w:rFonts w:ascii="Arial" w:hAnsi="Arial" w:cs="Arial"/>
          <w:sz w:val="28"/>
          <w:szCs w:val="28"/>
        </w:rPr>
        <w:t xml:space="preserve"> – такая, которая может быть рассчитана как на «сильного», так и на «слабого» ученика. Основой дифференцированного подхода на этом этапе является организация самостоятельной работы младших школьников, которая реализуется посредством следующих типичных приёмов и видов дифференцированных заданий. </w:t>
      </w:r>
    </w:p>
    <w:p w:rsidR="000C77C5" w:rsidRPr="000C77C5" w:rsidRDefault="000C77C5" w:rsidP="000C77C5">
      <w:pPr>
        <w:numPr>
          <w:ilvl w:val="0"/>
          <w:numId w:val="3"/>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Задания одинаковы для всех по содержанию, но различны по способам выполнения, например: «Вырежи из клетчатой бумаги прямоугольники одинаковой площади, равной 36 см</w:t>
      </w:r>
      <w:proofErr w:type="gramStart"/>
      <w:r w:rsidRPr="000C77C5">
        <w:rPr>
          <w:rFonts w:ascii="Arial" w:hAnsi="Arial" w:cs="Arial"/>
          <w:sz w:val="28"/>
          <w:szCs w:val="28"/>
          <w:vertAlign w:val="superscript"/>
        </w:rPr>
        <w:t>2</w:t>
      </w:r>
      <w:proofErr w:type="gramEnd"/>
      <w:r w:rsidRPr="000C77C5">
        <w:rPr>
          <w:rFonts w:ascii="Arial" w:hAnsi="Arial" w:cs="Arial"/>
          <w:sz w:val="28"/>
          <w:szCs w:val="28"/>
        </w:rPr>
        <w:t xml:space="preserve">, но с разными сторонами». Получив такое задание, каждый ребёнок индивидуально подходит к выполнению: одни могут вырезать один прямоугольник, другие – два-три или большее число вариантов. При этом деятельность учащихся носит поисковый характер. </w:t>
      </w:r>
    </w:p>
    <w:p w:rsidR="000C77C5" w:rsidRPr="000C77C5" w:rsidRDefault="000C77C5" w:rsidP="000C77C5">
      <w:pPr>
        <w:numPr>
          <w:ilvl w:val="0"/>
          <w:numId w:val="3"/>
        </w:numPr>
        <w:spacing w:before="100" w:beforeAutospacing="1" w:after="100" w:afterAutospacing="1" w:line="240" w:lineRule="auto"/>
        <w:jc w:val="both"/>
        <w:rPr>
          <w:rFonts w:ascii="Arial" w:hAnsi="Arial" w:cs="Arial"/>
          <w:sz w:val="28"/>
          <w:szCs w:val="28"/>
        </w:rPr>
      </w:pPr>
      <w:r w:rsidRPr="000C77C5">
        <w:rPr>
          <w:rFonts w:ascii="Arial" w:hAnsi="Arial" w:cs="Arial"/>
          <w:sz w:val="28"/>
          <w:szCs w:val="28"/>
        </w:rPr>
        <w:t xml:space="preserve">Задания, включающие несколько вариантов с правом самостоятельного выбора любого из них. </w:t>
      </w:r>
    </w:p>
    <w:p w:rsidR="000C77C5" w:rsidRPr="000C77C5" w:rsidRDefault="000C77C5" w:rsidP="000C77C5">
      <w:pPr>
        <w:pStyle w:val="a4"/>
        <w:jc w:val="both"/>
        <w:rPr>
          <w:rFonts w:ascii="Arial" w:hAnsi="Arial" w:cs="Arial"/>
          <w:sz w:val="28"/>
          <w:szCs w:val="28"/>
        </w:rPr>
      </w:pPr>
      <w:r w:rsidRPr="000C77C5">
        <w:rPr>
          <w:rStyle w:val="a6"/>
          <w:rFonts w:ascii="Arial" w:hAnsi="Arial" w:cs="Arial"/>
          <w:b/>
          <w:bCs/>
          <w:sz w:val="28"/>
          <w:szCs w:val="28"/>
        </w:rPr>
        <w:t xml:space="preserve">Одна на весь класс – </w:t>
      </w:r>
      <w:r w:rsidRPr="000C77C5">
        <w:rPr>
          <w:rFonts w:ascii="Arial" w:hAnsi="Arial" w:cs="Arial"/>
          <w:sz w:val="28"/>
          <w:szCs w:val="28"/>
        </w:rPr>
        <w:t>самый распространённый вид</w:t>
      </w:r>
      <w:r w:rsidRPr="000C77C5">
        <w:rPr>
          <w:rStyle w:val="a6"/>
          <w:rFonts w:ascii="Arial" w:hAnsi="Arial" w:cs="Arial"/>
          <w:b/>
          <w:bCs/>
          <w:sz w:val="28"/>
          <w:szCs w:val="28"/>
        </w:rPr>
        <w:t xml:space="preserve"> домашней работы,</w:t>
      </w:r>
      <w:r w:rsidRPr="000C77C5">
        <w:rPr>
          <w:rFonts w:ascii="Arial" w:hAnsi="Arial" w:cs="Arial"/>
          <w:sz w:val="28"/>
          <w:szCs w:val="28"/>
        </w:rPr>
        <w:t xml:space="preserve"> берущий начало с дореволюционных времён и сохранившийся до наших дней. Постоянное применение таких заданий не ведёт к развитию творческих способностей учащихся, однако исключать их из арсенала педагогических средств не стоит торопиться, так как в ходе их выполнения у учащихся отрабатываются различные навыки, формируются умения.</w:t>
      </w:r>
    </w:p>
    <w:p w:rsidR="000C77C5" w:rsidRPr="000C77C5" w:rsidRDefault="000C77C5" w:rsidP="000C77C5">
      <w:pPr>
        <w:pStyle w:val="a4"/>
        <w:jc w:val="both"/>
        <w:rPr>
          <w:rFonts w:ascii="Arial" w:hAnsi="Arial" w:cs="Arial"/>
          <w:sz w:val="28"/>
          <w:szCs w:val="28"/>
        </w:rPr>
      </w:pPr>
      <w:r w:rsidRPr="000C77C5">
        <w:rPr>
          <w:rStyle w:val="a6"/>
          <w:rFonts w:ascii="Arial" w:hAnsi="Arial" w:cs="Arial"/>
          <w:b/>
          <w:bCs/>
          <w:sz w:val="28"/>
          <w:szCs w:val="28"/>
        </w:rPr>
        <w:t>Составление домашней работы для соседа по парте</w:t>
      </w:r>
      <w:r w:rsidRPr="000C77C5">
        <w:rPr>
          <w:rFonts w:ascii="Arial" w:hAnsi="Arial" w:cs="Arial"/>
          <w:sz w:val="28"/>
          <w:szCs w:val="28"/>
        </w:rPr>
        <w:t xml:space="preserve"> – новаторский вид домашней работы. Например: «Составь для своего соседа два задания аналогично тем, что рассматривались на уроке».</w:t>
      </w:r>
    </w:p>
    <w:p w:rsidR="000C77C5" w:rsidRPr="000C77C5" w:rsidRDefault="000C77C5" w:rsidP="000C77C5">
      <w:pPr>
        <w:pStyle w:val="a4"/>
        <w:jc w:val="both"/>
        <w:rPr>
          <w:rFonts w:ascii="Arial" w:hAnsi="Arial" w:cs="Arial"/>
          <w:sz w:val="28"/>
          <w:szCs w:val="28"/>
        </w:rPr>
      </w:pPr>
      <w:r w:rsidRPr="000C77C5">
        <w:rPr>
          <w:rStyle w:val="a6"/>
          <w:rFonts w:ascii="Arial" w:hAnsi="Arial" w:cs="Arial"/>
          <w:b/>
          <w:bCs/>
          <w:sz w:val="28"/>
          <w:szCs w:val="28"/>
        </w:rPr>
        <w:t>Творческую домашнюю работу</w:t>
      </w:r>
      <w:r w:rsidRPr="000C77C5">
        <w:rPr>
          <w:rFonts w:ascii="Arial" w:hAnsi="Arial" w:cs="Arial"/>
          <w:sz w:val="28"/>
          <w:szCs w:val="28"/>
        </w:rPr>
        <w:t xml:space="preserve"> необходимо задавать не на следующий день, а на несколько дней вперёд.</w:t>
      </w:r>
    </w:p>
    <w:p w:rsidR="000C77C5" w:rsidRDefault="000C77C5" w:rsidP="000C77C5">
      <w:pPr>
        <w:pStyle w:val="a4"/>
        <w:jc w:val="both"/>
        <w:rPr>
          <w:rStyle w:val="a5"/>
          <w:rFonts w:ascii="Arial" w:hAnsi="Arial" w:cs="Arial"/>
          <w:sz w:val="28"/>
          <w:szCs w:val="28"/>
        </w:rPr>
      </w:pPr>
      <w:r>
        <w:rPr>
          <w:rFonts w:ascii="Arial" w:hAnsi="Arial" w:cs="Arial"/>
          <w:b/>
          <w:bCs/>
          <w:noProof/>
          <w:sz w:val="28"/>
          <w:szCs w:val="28"/>
        </w:rPr>
        <w:drawing>
          <wp:anchor distT="0" distB="0" distL="0" distR="0" simplePos="0" relativeHeight="251658240" behindDoc="0" locked="0" layoutInCell="1" allowOverlap="0">
            <wp:simplePos x="0" y="0"/>
            <wp:positionH relativeFrom="column">
              <wp:posOffset>1796415</wp:posOffset>
            </wp:positionH>
            <wp:positionV relativeFrom="line">
              <wp:posOffset>271780</wp:posOffset>
            </wp:positionV>
            <wp:extent cx="1905000" cy="1876425"/>
            <wp:effectExtent l="19050" t="0" r="0" b="0"/>
            <wp:wrapSquare wrapText="bothSides"/>
            <wp:docPr id="2" name="Рисунок 2" descr="pkh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kh10"/>
                    <pic:cNvPicPr>
                      <a:picLocks noChangeAspect="1" noChangeArrowheads="1"/>
                    </pic:cNvPicPr>
                  </pic:nvPicPr>
                  <pic:blipFill>
                    <a:blip r:embed="rId7" cstate="print"/>
                    <a:srcRect/>
                    <a:stretch>
                      <a:fillRect/>
                    </a:stretch>
                  </pic:blipFill>
                  <pic:spPr bwMode="auto">
                    <a:xfrm>
                      <a:off x="0" y="0"/>
                      <a:ext cx="1905000" cy="1876425"/>
                    </a:xfrm>
                    <a:prstGeom prst="rect">
                      <a:avLst/>
                    </a:prstGeom>
                    <a:noFill/>
                    <a:ln w="9525">
                      <a:noFill/>
                      <a:miter lim="800000"/>
                      <a:headEnd/>
                      <a:tailEnd/>
                    </a:ln>
                  </pic:spPr>
                </pic:pic>
              </a:graphicData>
            </a:graphic>
          </wp:anchor>
        </w:drawing>
      </w:r>
    </w:p>
    <w:p w:rsidR="000C77C5" w:rsidRDefault="000C77C5" w:rsidP="000C77C5">
      <w:pPr>
        <w:pStyle w:val="a4"/>
        <w:jc w:val="both"/>
        <w:rPr>
          <w:rStyle w:val="a5"/>
          <w:rFonts w:ascii="Arial" w:hAnsi="Arial" w:cs="Arial"/>
          <w:sz w:val="28"/>
          <w:szCs w:val="28"/>
        </w:rPr>
      </w:pPr>
    </w:p>
    <w:p w:rsidR="000C77C5" w:rsidRDefault="000C77C5" w:rsidP="000C77C5">
      <w:pPr>
        <w:pStyle w:val="a4"/>
        <w:jc w:val="both"/>
        <w:rPr>
          <w:rStyle w:val="a5"/>
          <w:rFonts w:ascii="Arial" w:hAnsi="Arial" w:cs="Arial"/>
          <w:sz w:val="28"/>
          <w:szCs w:val="28"/>
        </w:rPr>
      </w:pPr>
    </w:p>
    <w:p w:rsidR="000C77C5" w:rsidRDefault="000C77C5" w:rsidP="000C77C5">
      <w:pPr>
        <w:pStyle w:val="a4"/>
        <w:jc w:val="both"/>
        <w:rPr>
          <w:rStyle w:val="a5"/>
          <w:rFonts w:ascii="Arial" w:hAnsi="Arial" w:cs="Arial"/>
          <w:sz w:val="28"/>
          <w:szCs w:val="28"/>
        </w:rPr>
      </w:pPr>
    </w:p>
    <w:p w:rsidR="000C77C5" w:rsidRDefault="000C77C5" w:rsidP="000C77C5">
      <w:pPr>
        <w:pStyle w:val="a4"/>
        <w:jc w:val="both"/>
        <w:rPr>
          <w:rStyle w:val="a5"/>
          <w:rFonts w:ascii="Arial" w:hAnsi="Arial" w:cs="Arial"/>
          <w:sz w:val="28"/>
          <w:szCs w:val="28"/>
        </w:rPr>
      </w:pPr>
    </w:p>
    <w:p w:rsidR="000C77C5" w:rsidRPr="000C77C5" w:rsidRDefault="000C77C5" w:rsidP="000C77C5">
      <w:pPr>
        <w:pStyle w:val="a4"/>
        <w:jc w:val="both"/>
        <w:rPr>
          <w:rFonts w:ascii="Arial" w:hAnsi="Arial" w:cs="Arial"/>
          <w:sz w:val="28"/>
          <w:szCs w:val="28"/>
        </w:rPr>
      </w:pPr>
      <w:r w:rsidRPr="000C77C5">
        <w:rPr>
          <w:rStyle w:val="a5"/>
          <w:rFonts w:ascii="Arial" w:hAnsi="Arial" w:cs="Arial"/>
          <w:sz w:val="28"/>
          <w:szCs w:val="28"/>
        </w:rPr>
        <w:lastRenderedPageBreak/>
        <w:t>Классификация ТДЗ</w:t>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tblPr>
      <w:tblGrid>
        <w:gridCol w:w="2233"/>
        <w:gridCol w:w="3097"/>
        <w:gridCol w:w="4205"/>
      </w:tblGrid>
      <w:tr w:rsidR="000C77C5" w:rsidRPr="000C77C5" w:rsidTr="000C77C5">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hideMark/>
          </w:tcPr>
          <w:p w:rsidR="000C77C5" w:rsidRPr="000C77C5" w:rsidRDefault="000C77C5" w:rsidP="000C77C5">
            <w:pPr>
              <w:pStyle w:val="a4"/>
              <w:rPr>
                <w:rFonts w:ascii="Arial" w:hAnsi="Arial" w:cs="Arial"/>
                <w:sz w:val="28"/>
                <w:szCs w:val="28"/>
              </w:rPr>
            </w:pPr>
            <w:r w:rsidRPr="000C77C5">
              <w:rPr>
                <w:rStyle w:val="a5"/>
                <w:rFonts w:ascii="Arial" w:hAnsi="Arial" w:cs="Arial"/>
                <w:sz w:val="28"/>
                <w:szCs w:val="28"/>
              </w:rPr>
              <w:t>По содержанию</w:t>
            </w:r>
            <w:r w:rsidRPr="000C77C5">
              <w:rPr>
                <w:rFonts w:ascii="Arial" w:hAnsi="Arial" w:cs="Arial"/>
                <w:sz w:val="28"/>
                <w:szCs w:val="28"/>
              </w:rPr>
              <w:t xml:space="preserve"> </w:t>
            </w:r>
          </w:p>
        </w:tc>
        <w:tc>
          <w:tcPr>
            <w:tcW w:w="0" w:type="auto"/>
            <w:tcBorders>
              <w:top w:val="outset" w:sz="6" w:space="0" w:color="FFFFFF"/>
              <w:left w:val="outset" w:sz="6" w:space="0" w:color="FFFFFF"/>
              <w:bottom w:val="outset" w:sz="6" w:space="0" w:color="FFFFFF"/>
              <w:right w:val="outset" w:sz="6" w:space="0" w:color="FFFFFF"/>
            </w:tcBorders>
            <w:hideMark/>
          </w:tcPr>
          <w:p w:rsidR="000C77C5" w:rsidRPr="000C77C5" w:rsidRDefault="000C77C5" w:rsidP="000C77C5">
            <w:pPr>
              <w:pStyle w:val="a4"/>
              <w:rPr>
                <w:rFonts w:ascii="Arial" w:hAnsi="Arial" w:cs="Arial"/>
                <w:sz w:val="28"/>
                <w:szCs w:val="28"/>
              </w:rPr>
            </w:pPr>
            <w:r w:rsidRPr="000C77C5">
              <w:rPr>
                <w:rStyle w:val="a5"/>
                <w:rFonts w:ascii="Arial" w:hAnsi="Arial" w:cs="Arial"/>
                <w:sz w:val="28"/>
                <w:szCs w:val="28"/>
              </w:rPr>
              <w:t>По виду деятельности</w:t>
            </w:r>
          </w:p>
        </w:tc>
        <w:tc>
          <w:tcPr>
            <w:tcW w:w="0" w:type="auto"/>
            <w:tcBorders>
              <w:top w:val="outset" w:sz="6" w:space="0" w:color="FFFFFF"/>
              <w:left w:val="outset" w:sz="6" w:space="0" w:color="FFFFFF"/>
              <w:bottom w:val="outset" w:sz="6" w:space="0" w:color="FFFFFF"/>
              <w:right w:val="outset" w:sz="6" w:space="0" w:color="FFFFFF"/>
            </w:tcBorders>
            <w:hideMark/>
          </w:tcPr>
          <w:p w:rsidR="000C77C5" w:rsidRPr="000C77C5" w:rsidRDefault="000C77C5" w:rsidP="000C77C5">
            <w:pPr>
              <w:rPr>
                <w:rFonts w:ascii="Arial" w:hAnsi="Arial" w:cs="Arial"/>
                <w:sz w:val="28"/>
                <w:szCs w:val="28"/>
              </w:rPr>
            </w:pPr>
            <w:r w:rsidRPr="000C77C5">
              <w:rPr>
                <w:rStyle w:val="a5"/>
                <w:rFonts w:ascii="Arial" w:hAnsi="Arial" w:cs="Arial"/>
                <w:sz w:val="28"/>
                <w:szCs w:val="28"/>
              </w:rPr>
              <w:t>По уровню оформления</w:t>
            </w:r>
          </w:p>
        </w:tc>
      </w:tr>
      <w:tr w:rsidR="000C77C5" w:rsidRPr="000C77C5" w:rsidTr="000C77C5">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hideMark/>
          </w:tcPr>
          <w:p w:rsidR="000C77C5" w:rsidRPr="000C77C5" w:rsidRDefault="000C77C5" w:rsidP="000C77C5">
            <w:pPr>
              <w:rPr>
                <w:rFonts w:ascii="Arial" w:hAnsi="Arial" w:cs="Arial"/>
                <w:sz w:val="28"/>
                <w:szCs w:val="28"/>
              </w:rPr>
            </w:pPr>
            <w:r w:rsidRPr="000C77C5">
              <w:rPr>
                <w:rFonts w:ascii="Arial" w:hAnsi="Arial" w:cs="Arial"/>
                <w:sz w:val="28"/>
                <w:szCs w:val="28"/>
              </w:rPr>
              <w:t xml:space="preserve">1. Вопросник </w:t>
            </w:r>
            <w:r w:rsidRPr="000C77C5">
              <w:rPr>
                <w:rFonts w:ascii="Arial" w:hAnsi="Arial" w:cs="Arial"/>
                <w:sz w:val="28"/>
                <w:szCs w:val="28"/>
              </w:rPr>
              <w:br/>
              <w:t xml:space="preserve">2. Кроссворд </w:t>
            </w:r>
            <w:r w:rsidRPr="000C77C5">
              <w:rPr>
                <w:rFonts w:ascii="Arial" w:hAnsi="Arial" w:cs="Arial"/>
                <w:sz w:val="28"/>
                <w:szCs w:val="28"/>
              </w:rPr>
              <w:br/>
              <w:t xml:space="preserve">3. Макет, модель </w:t>
            </w:r>
            <w:r w:rsidRPr="000C77C5">
              <w:rPr>
                <w:rFonts w:ascii="Arial" w:hAnsi="Arial" w:cs="Arial"/>
                <w:sz w:val="28"/>
                <w:szCs w:val="28"/>
              </w:rPr>
              <w:br/>
              <w:t xml:space="preserve">4. Ребус </w:t>
            </w:r>
            <w:r w:rsidRPr="000C77C5">
              <w:rPr>
                <w:rFonts w:ascii="Arial" w:hAnsi="Arial" w:cs="Arial"/>
                <w:sz w:val="28"/>
                <w:szCs w:val="28"/>
              </w:rPr>
              <w:br/>
              <w:t xml:space="preserve">5. Сообщение </w:t>
            </w:r>
            <w:r w:rsidRPr="000C77C5">
              <w:rPr>
                <w:rFonts w:ascii="Arial" w:hAnsi="Arial" w:cs="Arial"/>
                <w:sz w:val="28"/>
                <w:szCs w:val="28"/>
              </w:rPr>
              <w:br/>
              <w:t xml:space="preserve">6. Доклад </w:t>
            </w:r>
            <w:r w:rsidRPr="000C77C5">
              <w:rPr>
                <w:rFonts w:ascii="Arial" w:hAnsi="Arial" w:cs="Arial"/>
                <w:sz w:val="28"/>
                <w:szCs w:val="28"/>
              </w:rPr>
              <w:br/>
              <w:t xml:space="preserve">7. Сочинение </w:t>
            </w:r>
            <w:r w:rsidRPr="000C77C5">
              <w:rPr>
                <w:rFonts w:ascii="Arial" w:hAnsi="Arial" w:cs="Arial"/>
                <w:sz w:val="28"/>
                <w:szCs w:val="28"/>
              </w:rPr>
              <w:br/>
              <w:t xml:space="preserve">8. Реферат </w:t>
            </w:r>
            <w:r w:rsidRPr="000C77C5">
              <w:rPr>
                <w:rFonts w:ascii="Arial" w:hAnsi="Arial" w:cs="Arial"/>
                <w:sz w:val="28"/>
                <w:szCs w:val="28"/>
              </w:rPr>
              <w:br/>
              <w:t xml:space="preserve">9. Исследование </w:t>
            </w:r>
            <w:r w:rsidRPr="000C77C5">
              <w:rPr>
                <w:rFonts w:ascii="Arial" w:hAnsi="Arial" w:cs="Arial"/>
                <w:sz w:val="28"/>
                <w:szCs w:val="28"/>
              </w:rPr>
              <w:br/>
              <w:t xml:space="preserve">10. Эссе </w:t>
            </w:r>
            <w:r w:rsidRPr="000C77C5">
              <w:rPr>
                <w:rFonts w:ascii="Arial" w:hAnsi="Arial" w:cs="Arial"/>
                <w:sz w:val="28"/>
                <w:szCs w:val="28"/>
              </w:rPr>
              <w:br/>
              <w:t>11. ...</w:t>
            </w:r>
          </w:p>
        </w:tc>
        <w:tc>
          <w:tcPr>
            <w:tcW w:w="0" w:type="auto"/>
            <w:tcBorders>
              <w:top w:val="outset" w:sz="6" w:space="0" w:color="FFFFFF"/>
              <w:left w:val="outset" w:sz="6" w:space="0" w:color="FFFFFF"/>
              <w:bottom w:val="outset" w:sz="6" w:space="0" w:color="FFFFFF"/>
              <w:right w:val="outset" w:sz="6" w:space="0" w:color="FFFFFF"/>
            </w:tcBorders>
            <w:hideMark/>
          </w:tcPr>
          <w:p w:rsidR="000C77C5" w:rsidRPr="000C77C5" w:rsidRDefault="000C77C5" w:rsidP="000C77C5">
            <w:pPr>
              <w:rPr>
                <w:rFonts w:ascii="Arial" w:hAnsi="Arial" w:cs="Arial"/>
                <w:sz w:val="28"/>
                <w:szCs w:val="28"/>
              </w:rPr>
            </w:pPr>
            <w:r w:rsidRPr="000C77C5">
              <w:rPr>
                <w:rFonts w:ascii="Arial" w:hAnsi="Arial" w:cs="Arial"/>
                <w:sz w:val="28"/>
                <w:szCs w:val="28"/>
              </w:rPr>
              <w:t xml:space="preserve">1. Индивидуальная </w:t>
            </w:r>
            <w:r w:rsidRPr="000C77C5">
              <w:rPr>
                <w:rFonts w:ascii="Arial" w:hAnsi="Arial" w:cs="Arial"/>
                <w:sz w:val="28"/>
                <w:szCs w:val="28"/>
              </w:rPr>
              <w:br/>
              <w:t xml:space="preserve">2. Парная </w:t>
            </w:r>
            <w:r w:rsidRPr="000C77C5">
              <w:rPr>
                <w:rFonts w:ascii="Arial" w:hAnsi="Arial" w:cs="Arial"/>
                <w:sz w:val="28"/>
                <w:szCs w:val="28"/>
              </w:rPr>
              <w:br/>
              <w:t xml:space="preserve">3. </w:t>
            </w:r>
            <w:proofErr w:type="gramStart"/>
            <w:r w:rsidRPr="000C77C5">
              <w:rPr>
                <w:rFonts w:ascii="Arial" w:hAnsi="Arial" w:cs="Arial"/>
                <w:sz w:val="28"/>
                <w:szCs w:val="28"/>
              </w:rPr>
              <w:t>Мелкогрупповая</w:t>
            </w:r>
            <w:proofErr w:type="gramEnd"/>
            <w:r w:rsidRPr="000C77C5">
              <w:rPr>
                <w:rFonts w:ascii="Arial" w:hAnsi="Arial" w:cs="Arial"/>
                <w:sz w:val="28"/>
                <w:szCs w:val="28"/>
              </w:rPr>
              <w:t xml:space="preserve"> (3–7 чел) </w:t>
            </w:r>
            <w:r w:rsidRPr="000C77C5">
              <w:rPr>
                <w:rFonts w:ascii="Arial" w:hAnsi="Arial" w:cs="Arial"/>
                <w:sz w:val="28"/>
                <w:szCs w:val="28"/>
              </w:rPr>
              <w:br/>
              <w:t xml:space="preserve">4. </w:t>
            </w:r>
            <w:proofErr w:type="gramStart"/>
            <w:r w:rsidRPr="000C77C5">
              <w:rPr>
                <w:rFonts w:ascii="Arial" w:hAnsi="Arial" w:cs="Arial"/>
                <w:sz w:val="28"/>
                <w:szCs w:val="28"/>
              </w:rPr>
              <w:t>Групповая</w:t>
            </w:r>
            <w:proofErr w:type="gramEnd"/>
            <w:r w:rsidRPr="000C77C5">
              <w:rPr>
                <w:rFonts w:ascii="Arial" w:hAnsi="Arial" w:cs="Arial"/>
                <w:sz w:val="28"/>
                <w:szCs w:val="28"/>
              </w:rPr>
              <w:t xml:space="preserve"> (10–15 чел) </w:t>
            </w:r>
            <w:r w:rsidRPr="000C77C5">
              <w:rPr>
                <w:rFonts w:ascii="Arial" w:hAnsi="Arial" w:cs="Arial"/>
                <w:sz w:val="28"/>
                <w:szCs w:val="28"/>
              </w:rPr>
              <w:br/>
              <w:t>5. Коллективная</w:t>
            </w:r>
          </w:p>
        </w:tc>
        <w:tc>
          <w:tcPr>
            <w:tcW w:w="0" w:type="auto"/>
            <w:tcBorders>
              <w:top w:val="outset" w:sz="6" w:space="0" w:color="FFFFFF"/>
              <w:left w:val="outset" w:sz="6" w:space="0" w:color="FFFFFF"/>
              <w:bottom w:val="outset" w:sz="6" w:space="0" w:color="FFFFFF"/>
              <w:right w:val="outset" w:sz="6" w:space="0" w:color="FFFFFF"/>
            </w:tcBorders>
            <w:hideMark/>
          </w:tcPr>
          <w:p w:rsidR="000C77C5" w:rsidRPr="000C77C5" w:rsidRDefault="000C77C5" w:rsidP="000C77C5">
            <w:pPr>
              <w:pStyle w:val="a4"/>
              <w:rPr>
                <w:rFonts w:ascii="Arial" w:hAnsi="Arial" w:cs="Arial"/>
                <w:sz w:val="28"/>
                <w:szCs w:val="28"/>
              </w:rPr>
            </w:pPr>
            <w:r w:rsidRPr="000C77C5">
              <w:rPr>
                <w:rFonts w:ascii="Arial" w:hAnsi="Arial" w:cs="Arial"/>
                <w:sz w:val="28"/>
                <w:szCs w:val="28"/>
              </w:rPr>
              <w:t xml:space="preserve">1. </w:t>
            </w:r>
            <w:proofErr w:type="gramStart"/>
            <w:r w:rsidRPr="000C77C5">
              <w:rPr>
                <w:rFonts w:ascii="Arial" w:hAnsi="Arial" w:cs="Arial"/>
                <w:sz w:val="28"/>
                <w:szCs w:val="28"/>
              </w:rPr>
              <w:t>Рабочая</w:t>
            </w:r>
            <w:proofErr w:type="gramEnd"/>
            <w:r w:rsidRPr="000C77C5">
              <w:rPr>
                <w:rFonts w:ascii="Arial" w:hAnsi="Arial" w:cs="Arial"/>
                <w:sz w:val="28"/>
                <w:szCs w:val="28"/>
              </w:rPr>
              <w:t xml:space="preserve"> (в тетради, «с листа»…). </w:t>
            </w:r>
            <w:r w:rsidRPr="000C77C5">
              <w:rPr>
                <w:rFonts w:ascii="Arial" w:hAnsi="Arial" w:cs="Arial"/>
                <w:sz w:val="28"/>
                <w:szCs w:val="28"/>
              </w:rPr>
              <w:br/>
              <w:t>2. Экспозиционная (на отдельном формате,</w:t>
            </w:r>
            <w:r w:rsidRPr="000C77C5">
              <w:rPr>
                <w:rFonts w:ascii="Arial" w:hAnsi="Arial" w:cs="Arial"/>
                <w:sz w:val="28"/>
                <w:szCs w:val="28"/>
              </w:rPr>
              <w:br/>
              <w:t>содержащая иллюстрации, схемы, таблицы…):</w:t>
            </w:r>
          </w:p>
          <w:p w:rsidR="000C77C5" w:rsidRPr="000C77C5" w:rsidRDefault="000C77C5" w:rsidP="000C77C5">
            <w:pPr>
              <w:pStyle w:val="a4"/>
              <w:rPr>
                <w:rFonts w:ascii="Arial" w:hAnsi="Arial" w:cs="Arial"/>
                <w:sz w:val="28"/>
                <w:szCs w:val="28"/>
              </w:rPr>
            </w:pPr>
            <w:r w:rsidRPr="000C77C5">
              <w:rPr>
                <w:rFonts w:ascii="Arial" w:hAnsi="Arial" w:cs="Arial"/>
                <w:sz w:val="28"/>
                <w:szCs w:val="28"/>
              </w:rPr>
              <w:t xml:space="preserve">– файл-лист; </w:t>
            </w:r>
            <w:r w:rsidRPr="000C77C5">
              <w:rPr>
                <w:rFonts w:ascii="Arial" w:hAnsi="Arial" w:cs="Arial"/>
                <w:sz w:val="28"/>
                <w:szCs w:val="28"/>
              </w:rPr>
              <w:br/>
              <w:t xml:space="preserve">– буклет; </w:t>
            </w:r>
            <w:r w:rsidRPr="000C77C5">
              <w:rPr>
                <w:rFonts w:ascii="Arial" w:hAnsi="Arial" w:cs="Arial"/>
                <w:sz w:val="28"/>
                <w:szCs w:val="28"/>
              </w:rPr>
              <w:br/>
              <w:t xml:space="preserve">– брошюра; </w:t>
            </w:r>
            <w:r w:rsidRPr="000C77C5">
              <w:rPr>
                <w:rFonts w:ascii="Arial" w:hAnsi="Arial" w:cs="Arial"/>
                <w:sz w:val="28"/>
                <w:szCs w:val="28"/>
              </w:rPr>
              <w:br/>
              <w:t xml:space="preserve">– газета; </w:t>
            </w:r>
            <w:r w:rsidRPr="000C77C5">
              <w:rPr>
                <w:rFonts w:ascii="Arial" w:hAnsi="Arial" w:cs="Arial"/>
                <w:sz w:val="28"/>
                <w:szCs w:val="28"/>
              </w:rPr>
              <w:br/>
              <w:t xml:space="preserve">– альбом; </w:t>
            </w:r>
            <w:r w:rsidRPr="000C77C5">
              <w:rPr>
                <w:rFonts w:ascii="Arial" w:hAnsi="Arial" w:cs="Arial"/>
                <w:sz w:val="28"/>
                <w:szCs w:val="28"/>
              </w:rPr>
              <w:br/>
              <w:t xml:space="preserve">– «раскладушка»; </w:t>
            </w:r>
            <w:r w:rsidRPr="000C77C5">
              <w:rPr>
                <w:rFonts w:ascii="Arial" w:hAnsi="Arial" w:cs="Arial"/>
                <w:sz w:val="28"/>
                <w:szCs w:val="28"/>
              </w:rPr>
              <w:br/>
              <w:t xml:space="preserve">– и т. д. </w:t>
            </w:r>
          </w:p>
        </w:tc>
      </w:tr>
    </w:tbl>
    <w:p w:rsidR="000C77C5" w:rsidRPr="000C77C5" w:rsidRDefault="000C77C5" w:rsidP="000C77C5">
      <w:pPr>
        <w:pStyle w:val="a4"/>
        <w:jc w:val="both"/>
        <w:rPr>
          <w:rFonts w:ascii="Arial" w:hAnsi="Arial" w:cs="Arial"/>
          <w:sz w:val="28"/>
          <w:szCs w:val="28"/>
        </w:rPr>
      </w:pPr>
      <w:r w:rsidRPr="000C77C5">
        <w:rPr>
          <w:rStyle w:val="a5"/>
          <w:rFonts w:ascii="Arial" w:hAnsi="Arial" w:cs="Arial"/>
          <w:sz w:val="28"/>
          <w:szCs w:val="28"/>
        </w:rPr>
        <w:t xml:space="preserve">Основные цели ТДЗ: </w:t>
      </w:r>
    </w:p>
    <w:p w:rsidR="000C77C5" w:rsidRPr="000C77C5" w:rsidRDefault="000C77C5" w:rsidP="000C77C5">
      <w:pPr>
        <w:pStyle w:val="a4"/>
        <w:rPr>
          <w:rFonts w:ascii="Arial" w:hAnsi="Arial" w:cs="Arial"/>
          <w:sz w:val="28"/>
          <w:szCs w:val="28"/>
        </w:rPr>
      </w:pPr>
      <w:r w:rsidRPr="000C77C5">
        <w:rPr>
          <w:rFonts w:ascii="Arial" w:hAnsi="Arial" w:cs="Arial"/>
          <w:sz w:val="28"/>
          <w:szCs w:val="28"/>
        </w:rPr>
        <w:t xml:space="preserve">1. Научить учащихся пользоваться дополнительной литературой. </w:t>
      </w:r>
      <w:r w:rsidRPr="000C77C5">
        <w:rPr>
          <w:rFonts w:ascii="Arial" w:hAnsi="Arial" w:cs="Arial"/>
          <w:sz w:val="28"/>
          <w:szCs w:val="28"/>
        </w:rPr>
        <w:br/>
        <w:t xml:space="preserve">2. Научить выделять главное из общей информации. </w:t>
      </w:r>
      <w:r w:rsidRPr="000C77C5">
        <w:rPr>
          <w:rFonts w:ascii="Arial" w:hAnsi="Arial" w:cs="Arial"/>
          <w:sz w:val="28"/>
          <w:szCs w:val="28"/>
        </w:rPr>
        <w:br/>
        <w:t xml:space="preserve">3. Сформировать умение лаконично и интересно излагать полученную информацию. </w:t>
      </w:r>
      <w:r w:rsidRPr="000C77C5">
        <w:rPr>
          <w:rFonts w:ascii="Arial" w:hAnsi="Arial" w:cs="Arial"/>
          <w:sz w:val="28"/>
          <w:szCs w:val="28"/>
        </w:rPr>
        <w:br/>
        <w:t xml:space="preserve">4. Сформировать ораторские навыки. </w:t>
      </w:r>
      <w:r w:rsidRPr="000C77C5">
        <w:rPr>
          <w:rFonts w:ascii="Arial" w:hAnsi="Arial" w:cs="Arial"/>
          <w:sz w:val="28"/>
          <w:szCs w:val="28"/>
        </w:rPr>
        <w:br/>
        <w:t xml:space="preserve">5. Воспитание эстетической культуры. </w:t>
      </w:r>
      <w:r w:rsidRPr="000C77C5">
        <w:rPr>
          <w:rFonts w:ascii="Arial" w:hAnsi="Arial" w:cs="Arial"/>
          <w:sz w:val="28"/>
          <w:szCs w:val="28"/>
        </w:rPr>
        <w:br/>
        <w:t xml:space="preserve">6. Получение учащимися более широких и глубоких знаний по предмету. </w:t>
      </w:r>
    </w:p>
    <w:p w:rsidR="000C77C5" w:rsidRPr="000C77C5" w:rsidRDefault="000C77C5" w:rsidP="000C77C5">
      <w:pPr>
        <w:pStyle w:val="a4"/>
        <w:jc w:val="both"/>
        <w:rPr>
          <w:rFonts w:ascii="Arial" w:hAnsi="Arial" w:cs="Arial"/>
          <w:sz w:val="28"/>
          <w:szCs w:val="28"/>
        </w:rPr>
      </w:pPr>
      <w:r w:rsidRPr="000C77C5">
        <w:rPr>
          <w:rStyle w:val="a5"/>
          <w:rFonts w:ascii="Arial" w:hAnsi="Arial" w:cs="Arial"/>
          <w:sz w:val="28"/>
          <w:szCs w:val="28"/>
        </w:rPr>
        <w:t xml:space="preserve">Норма ТДЗ: </w:t>
      </w:r>
      <w:r w:rsidRPr="000C77C5">
        <w:rPr>
          <w:rFonts w:ascii="Arial" w:hAnsi="Arial" w:cs="Arial"/>
          <w:sz w:val="28"/>
          <w:szCs w:val="28"/>
        </w:rPr>
        <w:t>одно задание в месяц на учащегося.</w:t>
      </w:r>
    </w:p>
    <w:p w:rsidR="000C77C5" w:rsidRPr="000C77C5" w:rsidRDefault="000C77C5" w:rsidP="000C77C5">
      <w:pPr>
        <w:pStyle w:val="a4"/>
        <w:jc w:val="both"/>
        <w:rPr>
          <w:rFonts w:ascii="Arial" w:hAnsi="Arial" w:cs="Arial"/>
          <w:sz w:val="28"/>
          <w:szCs w:val="28"/>
        </w:rPr>
      </w:pPr>
      <w:r w:rsidRPr="000C77C5">
        <w:rPr>
          <w:rStyle w:val="a5"/>
          <w:rFonts w:ascii="Arial" w:hAnsi="Arial" w:cs="Arial"/>
          <w:sz w:val="28"/>
          <w:szCs w:val="28"/>
        </w:rPr>
        <w:t>Временные рамки выполнения ТДЗ:</w:t>
      </w:r>
      <w:r w:rsidRPr="000C77C5">
        <w:rPr>
          <w:rFonts w:ascii="Arial" w:hAnsi="Arial" w:cs="Arial"/>
          <w:sz w:val="28"/>
          <w:szCs w:val="28"/>
        </w:rPr>
        <w:t xml:space="preserve"> не менее недели.</w:t>
      </w:r>
    </w:p>
    <w:p w:rsidR="000C77C5" w:rsidRPr="000C77C5" w:rsidRDefault="000C77C5" w:rsidP="000C77C5">
      <w:pPr>
        <w:pStyle w:val="a4"/>
        <w:jc w:val="both"/>
        <w:rPr>
          <w:rFonts w:ascii="Arial" w:hAnsi="Arial" w:cs="Arial"/>
          <w:sz w:val="28"/>
          <w:szCs w:val="28"/>
        </w:rPr>
      </w:pPr>
      <w:r w:rsidRPr="000C77C5">
        <w:rPr>
          <w:rFonts w:ascii="Arial" w:hAnsi="Arial" w:cs="Arial"/>
          <w:sz w:val="28"/>
          <w:szCs w:val="28"/>
        </w:rPr>
        <w:t>Если задавание уроков на дом учитель не всегда выделяет в плане отдельным пунктом, то проверка домашнего задания является по традиции частью урока.</w:t>
      </w:r>
      <w:r w:rsidRPr="000C77C5">
        <w:rPr>
          <w:rFonts w:ascii="Arial" w:hAnsi="Arial" w:cs="Arial"/>
          <w:sz w:val="28"/>
          <w:szCs w:val="28"/>
        </w:rPr>
        <w:br/>
        <w:t xml:space="preserve">В последние годы, подходя творчески к структуре урока, учителя используют многие разнообразные формы проверки, но преобладающей всё-таки остаётся фронтальная проверка письменных заданий. Иногда тетради с домашними заданиями собирают на проверку; в других случаях учитель просматривает тетрадь, вызывая ученика к доске. Известно, что многие учащиеся </w:t>
      </w:r>
      <w:r w:rsidRPr="000C77C5">
        <w:rPr>
          <w:rFonts w:ascii="Arial" w:hAnsi="Arial" w:cs="Arial"/>
          <w:sz w:val="28"/>
          <w:szCs w:val="28"/>
        </w:rPr>
        <w:lastRenderedPageBreak/>
        <w:t>скорее находят ошибку в чужой работе, чем своей, поэтому проведение взаимопроверки, во-первых, носит воспитательный характер, а, во-вторых, повышает ответственность учеников, способствует формированию у них адекватной самооценки. О педагогическом значении проверки домашних заданий в своё время писала Н.К.Крупская: «Задавание уроков на дом тогда только целесообразно, если организован учёт выполнения заданий, качества выполнения этих заданий. Отсутствие проверки дезорганизует учащихся, понижает сознание ими ответственности. Отсутствие систематичности проверки, эпизодичность проверки также дезорганизует».</w:t>
      </w:r>
      <w:r w:rsidRPr="000C77C5">
        <w:rPr>
          <w:rFonts w:ascii="Arial" w:hAnsi="Arial" w:cs="Arial"/>
          <w:sz w:val="28"/>
          <w:szCs w:val="28"/>
        </w:rPr>
        <w:br/>
        <w:t xml:space="preserve">Вопрос об оценке домашних работ очень важен. Плохо, если учитель </w:t>
      </w:r>
      <w:r w:rsidR="00757476" w:rsidRPr="000C77C5">
        <w:rPr>
          <w:rFonts w:ascii="Arial" w:hAnsi="Arial" w:cs="Arial"/>
          <w:sz w:val="28"/>
          <w:szCs w:val="28"/>
        </w:rPr>
        <w:t>ограничивается,</w:t>
      </w:r>
      <w:r w:rsidRPr="000C77C5">
        <w:rPr>
          <w:rFonts w:ascii="Arial" w:hAnsi="Arial" w:cs="Arial"/>
          <w:sz w:val="28"/>
          <w:szCs w:val="28"/>
        </w:rPr>
        <w:t xml:space="preserve"> лишь выставлением отметки. Гораздо важнее, чтобы проверка домашней работы будила мысль учеников. Многие же учителя видят в отметках единственный стимул домашней работы учащихся. Опытный учитель никогда не будет «накапливать» отметки в классном журнале путём установления очерёдности опроса по домашним заданиям, той очерёдности, которую быстро разгадывают учащиеся и поэтому не готовят уроки систематически.</w:t>
      </w:r>
      <w:r w:rsidRPr="000C77C5">
        <w:rPr>
          <w:rFonts w:ascii="Arial" w:hAnsi="Arial" w:cs="Arial"/>
          <w:sz w:val="28"/>
          <w:szCs w:val="28"/>
        </w:rPr>
        <w:br/>
        <w:t>А если всё-таки что-то не получилось в домашней работе? Такие случаи исключать нельзя. Опытные учителя и здесь предусмотрительны. Одни приучают школьников работать на черновике и в случае неудачи представлять черновик, которые они просматривают обычно до урока или в процессе проверки домашнего задания. Другие позволяют вместо нерешённой задачи выполнять другое задание, по выбору самого ученика, и для этого предоставляют возможность такого выбора. В любом случае они ориентируют ученика на то, чтобы он постарался объяснить, почему не получилось решение, не ограничиваясь обычным «не понял», «не сумел».</w:t>
      </w:r>
    </w:p>
    <w:p w:rsidR="000C77C5" w:rsidRPr="000C77C5" w:rsidRDefault="000C77C5" w:rsidP="000C77C5">
      <w:pPr>
        <w:pStyle w:val="a4"/>
        <w:jc w:val="both"/>
        <w:rPr>
          <w:rFonts w:ascii="Arial" w:hAnsi="Arial" w:cs="Arial"/>
          <w:sz w:val="28"/>
          <w:szCs w:val="28"/>
        </w:rPr>
      </w:pPr>
      <w:r w:rsidRPr="000C77C5">
        <w:rPr>
          <w:rStyle w:val="a5"/>
          <w:rFonts w:ascii="Arial" w:hAnsi="Arial" w:cs="Arial"/>
          <w:sz w:val="28"/>
          <w:szCs w:val="28"/>
        </w:rPr>
        <w:t xml:space="preserve">Формирование у школьников положительного отношения к учению в процессе выполнения домашних заданий является важнейшей задачей учителя в любом классе. </w:t>
      </w:r>
    </w:p>
    <w:p w:rsidR="000C77C5" w:rsidRPr="000C77C5" w:rsidRDefault="000C77C5" w:rsidP="000C77C5">
      <w:pPr>
        <w:pStyle w:val="a4"/>
        <w:jc w:val="both"/>
        <w:rPr>
          <w:rFonts w:ascii="Arial" w:hAnsi="Arial" w:cs="Arial"/>
          <w:sz w:val="28"/>
          <w:szCs w:val="28"/>
        </w:rPr>
      </w:pPr>
      <w:r w:rsidRPr="000C77C5">
        <w:rPr>
          <w:rStyle w:val="a6"/>
          <w:rFonts w:ascii="Arial" w:hAnsi="Arial" w:cs="Arial"/>
          <w:b/>
          <w:bCs/>
          <w:sz w:val="28"/>
          <w:szCs w:val="28"/>
        </w:rPr>
        <w:t>Используемая литература:</w:t>
      </w:r>
      <w:r w:rsidRPr="000C77C5">
        <w:rPr>
          <w:rFonts w:ascii="Arial" w:hAnsi="Arial" w:cs="Arial"/>
          <w:sz w:val="28"/>
          <w:szCs w:val="28"/>
        </w:rPr>
        <w:t xml:space="preserve"> </w:t>
      </w:r>
    </w:p>
    <w:p w:rsidR="009D1638" w:rsidRDefault="000C77C5" w:rsidP="000C77C5">
      <w:pPr>
        <w:jc w:val="both"/>
        <w:rPr>
          <w:rFonts w:ascii="Arial" w:hAnsi="Arial" w:cs="Arial"/>
          <w:sz w:val="20"/>
          <w:szCs w:val="20"/>
        </w:rPr>
      </w:pPr>
      <w:r w:rsidRPr="000C77C5">
        <w:rPr>
          <w:rStyle w:val="a6"/>
          <w:rFonts w:ascii="Arial" w:hAnsi="Arial" w:cs="Arial"/>
          <w:sz w:val="28"/>
          <w:szCs w:val="28"/>
        </w:rPr>
        <w:t>З.П. Шабалина</w:t>
      </w:r>
      <w:r w:rsidRPr="000C77C5">
        <w:rPr>
          <w:rFonts w:ascii="Arial" w:hAnsi="Arial" w:cs="Arial"/>
          <w:sz w:val="28"/>
          <w:szCs w:val="28"/>
        </w:rPr>
        <w:t xml:space="preserve"> «Домашняя учебная работа школьников</w:t>
      </w:r>
      <w:r>
        <w:rPr>
          <w:rFonts w:ascii="Arial" w:hAnsi="Arial" w:cs="Arial"/>
          <w:sz w:val="20"/>
          <w:szCs w:val="20"/>
        </w:rPr>
        <w:t>».</w:t>
      </w:r>
    </w:p>
    <w:p w:rsidR="00757476" w:rsidRDefault="00757476" w:rsidP="000C77C5">
      <w:pPr>
        <w:jc w:val="both"/>
        <w:rPr>
          <w:rFonts w:ascii="Arial" w:hAnsi="Arial" w:cs="Arial"/>
          <w:sz w:val="20"/>
          <w:szCs w:val="20"/>
        </w:rPr>
      </w:pPr>
    </w:p>
    <w:p w:rsidR="00757476" w:rsidRDefault="00757476" w:rsidP="000C77C5">
      <w:pPr>
        <w:jc w:val="both"/>
        <w:rPr>
          <w:rFonts w:ascii="Arial" w:hAnsi="Arial" w:cs="Arial"/>
          <w:sz w:val="20"/>
          <w:szCs w:val="20"/>
        </w:rPr>
      </w:pPr>
    </w:p>
    <w:p w:rsidR="00757476" w:rsidRDefault="00757476" w:rsidP="000C77C5">
      <w:pPr>
        <w:jc w:val="both"/>
        <w:rPr>
          <w:rFonts w:ascii="Arial" w:hAnsi="Arial" w:cs="Arial"/>
          <w:sz w:val="20"/>
          <w:szCs w:val="20"/>
        </w:rPr>
      </w:pPr>
    </w:p>
    <w:p w:rsidR="00757476" w:rsidRDefault="00757476" w:rsidP="000C77C5">
      <w:pPr>
        <w:jc w:val="both"/>
        <w:rPr>
          <w:rFonts w:ascii="Arial" w:hAnsi="Arial" w:cs="Arial"/>
          <w:sz w:val="20"/>
          <w:szCs w:val="20"/>
        </w:rPr>
      </w:pPr>
    </w:p>
    <w:p w:rsidR="00757476" w:rsidRDefault="00757476" w:rsidP="000C77C5">
      <w:pPr>
        <w:jc w:val="both"/>
        <w:rPr>
          <w:rFonts w:ascii="Arial" w:hAnsi="Arial" w:cs="Arial"/>
          <w:sz w:val="20"/>
          <w:szCs w:val="20"/>
        </w:rPr>
      </w:pPr>
    </w:p>
    <w:p w:rsidR="00757476" w:rsidRDefault="00757476" w:rsidP="00757476">
      <w:pPr>
        <w:jc w:val="center"/>
        <w:rPr>
          <w:rFonts w:ascii="Arial" w:hAnsi="Arial" w:cs="Arial"/>
          <w:sz w:val="44"/>
          <w:szCs w:val="44"/>
        </w:rPr>
      </w:pPr>
      <w:r w:rsidRPr="0060204D">
        <w:rPr>
          <w:rFonts w:ascii="Arial" w:hAnsi="Arial" w:cs="Arial"/>
          <w:sz w:val="44"/>
          <w:szCs w:val="44"/>
        </w:rPr>
        <w:lastRenderedPageBreak/>
        <w:t>ПРИЛОЖЕНИЕ</w:t>
      </w:r>
    </w:p>
    <w:p w:rsidR="00757476" w:rsidRDefault="00757476" w:rsidP="00757476">
      <w:pPr>
        <w:jc w:val="center"/>
        <w:rPr>
          <w:color w:val="454545"/>
          <w:sz w:val="20"/>
          <w:szCs w:val="20"/>
        </w:rPr>
      </w:pPr>
      <w:r>
        <w:rPr>
          <w:b/>
          <w:bCs/>
          <w:color w:val="000000"/>
        </w:rPr>
        <w:t>Рекомендации</w:t>
      </w:r>
    </w:p>
    <w:p w:rsidR="00757476" w:rsidRDefault="00757476" w:rsidP="00757476">
      <w:pPr>
        <w:jc w:val="center"/>
        <w:rPr>
          <w:rFonts w:ascii="Arial" w:hAnsi="Arial" w:cs="Arial"/>
          <w:color w:val="454545"/>
          <w:sz w:val="20"/>
          <w:szCs w:val="20"/>
        </w:rPr>
      </w:pPr>
      <w:r>
        <w:rPr>
          <w:b/>
          <w:bCs/>
          <w:color w:val="000000"/>
        </w:rPr>
        <w:t>по выполнению домашнего задания</w:t>
      </w:r>
    </w:p>
    <w:p w:rsidR="00757476" w:rsidRDefault="00757476" w:rsidP="00757476">
      <w:pPr>
        <w:jc w:val="center"/>
        <w:rPr>
          <w:rFonts w:ascii="Arial" w:hAnsi="Arial" w:cs="Arial"/>
          <w:color w:val="454545"/>
          <w:sz w:val="20"/>
          <w:szCs w:val="20"/>
        </w:rPr>
      </w:pPr>
      <w:r>
        <w:rPr>
          <w:b/>
          <w:bCs/>
          <w:color w:val="000000"/>
        </w:rPr>
        <w:t>для учащихся начальных классов.</w:t>
      </w:r>
    </w:p>
    <w:p w:rsidR="00757476" w:rsidRPr="0060204D" w:rsidRDefault="00757476" w:rsidP="00757476">
      <w:pPr>
        <w:jc w:val="both"/>
        <w:rPr>
          <w:rFonts w:ascii="Arial" w:hAnsi="Arial" w:cs="Arial"/>
          <w:color w:val="454545"/>
          <w:sz w:val="28"/>
          <w:szCs w:val="28"/>
        </w:rPr>
      </w:pPr>
      <w:r w:rsidRPr="0060204D">
        <w:rPr>
          <w:rFonts w:ascii="Arial" w:hAnsi="Arial" w:cs="Arial"/>
          <w:color w:val="000000"/>
          <w:sz w:val="28"/>
          <w:szCs w:val="28"/>
        </w:rPr>
        <w:t xml:space="preserve">          Для того чтобы в начальной школе ребёнок успешно учился, нужно обращать внимание  на условия, в которых он работает дома. У родителей всегда возникает много </w:t>
      </w:r>
      <w:proofErr w:type="gramStart"/>
      <w:r>
        <w:rPr>
          <w:rFonts w:ascii="Arial" w:hAnsi="Arial" w:cs="Arial"/>
          <w:color w:val="000000"/>
          <w:sz w:val="28"/>
          <w:szCs w:val="28"/>
        </w:rPr>
        <w:t>вопросов</w:t>
      </w:r>
      <w:proofErr w:type="gramEnd"/>
      <w:r>
        <w:rPr>
          <w:rFonts w:ascii="Arial" w:hAnsi="Arial" w:cs="Arial"/>
          <w:color w:val="000000"/>
          <w:sz w:val="28"/>
          <w:szCs w:val="28"/>
        </w:rPr>
        <w:t xml:space="preserve"> </w:t>
      </w:r>
      <w:r w:rsidRPr="0060204D">
        <w:rPr>
          <w:rFonts w:ascii="Arial" w:hAnsi="Arial" w:cs="Arial"/>
          <w:color w:val="000000"/>
          <w:sz w:val="28"/>
          <w:szCs w:val="28"/>
        </w:rPr>
        <w:t xml:space="preserve">поэтому поводу. Поэтому мы приготовили краткие рекомендации для родителей и учителей      начальных классов. </w:t>
      </w:r>
    </w:p>
    <w:p w:rsidR="00757476" w:rsidRPr="00E51C10" w:rsidRDefault="00757476" w:rsidP="00757476">
      <w:pPr>
        <w:numPr>
          <w:ilvl w:val="0"/>
          <w:numId w:val="4"/>
        </w:numPr>
        <w:spacing w:after="0" w:line="240" w:lineRule="auto"/>
        <w:jc w:val="both"/>
        <w:rPr>
          <w:rFonts w:ascii="Arial" w:hAnsi="Arial" w:cs="Arial"/>
          <w:color w:val="424141"/>
          <w:sz w:val="28"/>
          <w:szCs w:val="28"/>
        </w:rPr>
      </w:pPr>
      <w:r w:rsidRPr="0060204D">
        <w:rPr>
          <w:rFonts w:ascii="Arial" w:hAnsi="Arial" w:cs="Arial"/>
          <w:color w:val="000000"/>
          <w:sz w:val="28"/>
          <w:szCs w:val="28"/>
        </w:rPr>
        <w:t>Ребёнок должен иметь постоянное рабочее место, которое его настраивает на рабочий лад. Лучше обеспечить отдельное место, если нет такой возможности, то выделить по</w:t>
      </w:r>
      <w:r w:rsidRPr="00E51C10">
        <w:rPr>
          <w:rFonts w:ascii="Arial" w:hAnsi="Arial" w:cs="Arial"/>
          <w:color w:val="000000"/>
          <w:sz w:val="28"/>
          <w:szCs w:val="28"/>
        </w:rPr>
        <w:t>стоянное  место за общим столом.</w:t>
      </w:r>
    </w:p>
    <w:p w:rsidR="00757476" w:rsidRPr="00E51C10" w:rsidRDefault="00757476" w:rsidP="00757476">
      <w:pPr>
        <w:numPr>
          <w:ilvl w:val="0"/>
          <w:numId w:val="5"/>
        </w:numPr>
        <w:spacing w:after="0" w:line="240" w:lineRule="auto"/>
        <w:jc w:val="both"/>
        <w:rPr>
          <w:rFonts w:ascii="Arial" w:hAnsi="Arial" w:cs="Arial"/>
          <w:color w:val="424141"/>
          <w:sz w:val="28"/>
          <w:szCs w:val="28"/>
        </w:rPr>
      </w:pPr>
      <w:r w:rsidRPr="0060204D">
        <w:rPr>
          <w:rFonts w:ascii="Arial" w:hAnsi="Arial" w:cs="Arial"/>
          <w:color w:val="000000"/>
          <w:sz w:val="28"/>
          <w:szCs w:val="28"/>
        </w:rPr>
        <w:t xml:space="preserve">Важно приучить ребёнка правильно организовывать рабочее место. На столе не должно   </w:t>
      </w:r>
      <w:r w:rsidRPr="00E51C10">
        <w:rPr>
          <w:rFonts w:ascii="Arial" w:hAnsi="Arial" w:cs="Arial"/>
          <w:color w:val="000000"/>
          <w:sz w:val="28"/>
          <w:szCs w:val="28"/>
        </w:rPr>
        <w:t>быть лишних вещей, каждая принадлежность имеет своё место.</w:t>
      </w:r>
    </w:p>
    <w:p w:rsidR="00757476" w:rsidRPr="00E51C10" w:rsidRDefault="00757476" w:rsidP="00757476">
      <w:pPr>
        <w:numPr>
          <w:ilvl w:val="0"/>
          <w:numId w:val="6"/>
        </w:numPr>
        <w:spacing w:after="0" w:line="240" w:lineRule="auto"/>
        <w:jc w:val="both"/>
        <w:rPr>
          <w:rFonts w:ascii="Arial" w:hAnsi="Arial" w:cs="Arial"/>
          <w:color w:val="424141"/>
          <w:sz w:val="28"/>
          <w:szCs w:val="28"/>
        </w:rPr>
      </w:pPr>
      <w:r w:rsidRPr="0060204D">
        <w:rPr>
          <w:rFonts w:ascii="Arial" w:hAnsi="Arial" w:cs="Arial"/>
          <w:color w:val="000000"/>
          <w:sz w:val="28"/>
          <w:szCs w:val="28"/>
        </w:rPr>
        <w:t>Освещённость рабочего места очень важна. Стол стоит рядом с окном или вблизи от не</w:t>
      </w:r>
      <w:r w:rsidRPr="00E51C10">
        <w:rPr>
          <w:rFonts w:ascii="Arial" w:hAnsi="Arial" w:cs="Arial"/>
          <w:color w:val="000000"/>
          <w:sz w:val="28"/>
          <w:szCs w:val="28"/>
        </w:rPr>
        <w:t>го так, чтобы свет падал слева. При пользовании настольной лампой надо помнить, что мощность электрической лампочки не менее 75 Вт. Абажур желательно матовый, зелёного или жёлтого цвета. При этом обязательно и общее освещение.</w:t>
      </w:r>
    </w:p>
    <w:p w:rsidR="00757476" w:rsidRPr="0060204D" w:rsidRDefault="00757476" w:rsidP="00757476">
      <w:pPr>
        <w:numPr>
          <w:ilvl w:val="0"/>
          <w:numId w:val="7"/>
        </w:numPr>
        <w:spacing w:after="0" w:line="240" w:lineRule="auto"/>
        <w:jc w:val="both"/>
        <w:rPr>
          <w:rFonts w:ascii="Arial" w:hAnsi="Arial" w:cs="Arial"/>
          <w:color w:val="424141"/>
          <w:sz w:val="28"/>
          <w:szCs w:val="28"/>
        </w:rPr>
      </w:pPr>
      <w:r w:rsidRPr="0060204D">
        <w:rPr>
          <w:rFonts w:ascii="Arial" w:hAnsi="Arial" w:cs="Arial"/>
          <w:color w:val="000000"/>
          <w:sz w:val="28"/>
          <w:szCs w:val="28"/>
        </w:rPr>
        <w:t xml:space="preserve">Напряжение для глаз при чтении будет меньше, если книга удалена от глаз на 30 см. </w:t>
      </w:r>
    </w:p>
    <w:p w:rsidR="00757476" w:rsidRPr="00E51C10" w:rsidRDefault="00757476" w:rsidP="00757476">
      <w:pPr>
        <w:ind w:left="720"/>
        <w:jc w:val="both"/>
        <w:rPr>
          <w:rFonts w:ascii="Arial" w:hAnsi="Arial" w:cs="Arial"/>
          <w:color w:val="000000"/>
          <w:sz w:val="28"/>
          <w:szCs w:val="28"/>
        </w:rPr>
      </w:pPr>
      <w:r w:rsidRPr="0060204D">
        <w:rPr>
          <w:rFonts w:ascii="Arial" w:hAnsi="Arial" w:cs="Arial"/>
          <w:color w:val="000000"/>
          <w:sz w:val="28"/>
          <w:szCs w:val="28"/>
        </w:rPr>
        <w:t>Контроль легко осуществить: если поставить руку на локоть, то глаза должны быть на</w:t>
      </w:r>
      <w:r>
        <w:rPr>
          <w:rFonts w:ascii="Arial" w:hAnsi="Arial" w:cs="Arial"/>
          <w:color w:val="000000"/>
          <w:sz w:val="28"/>
          <w:szCs w:val="28"/>
        </w:rPr>
        <w:t xml:space="preserve"> </w:t>
      </w:r>
      <w:r w:rsidRPr="0060204D">
        <w:rPr>
          <w:rFonts w:ascii="Arial" w:hAnsi="Arial" w:cs="Arial"/>
          <w:color w:val="000000"/>
          <w:sz w:val="28"/>
          <w:szCs w:val="28"/>
        </w:rPr>
        <w:t>уровне большого пальца руки. Это очень важно для детей со сниженным зрением.</w:t>
      </w:r>
      <w:r>
        <w:rPr>
          <w:rFonts w:ascii="Arial" w:hAnsi="Arial" w:cs="Arial"/>
          <w:color w:val="000000"/>
          <w:sz w:val="28"/>
          <w:szCs w:val="28"/>
        </w:rPr>
        <w:t xml:space="preserve"> </w:t>
      </w:r>
      <w:r w:rsidRPr="0060204D">
        <w:rPr>
          <w:rFonts w:ascii="Arial" w:hAnsi="Arial" w:cs="Arial"/>
          <w:color w:val="000000"/>
          <w:sz w:val="28"/>
          <w:szCs w:val="28"/>
        </w:rPr>
        <w:t>Комната должна быть проветрена, отключена вся звукоизлучающая техника.</w:t>
      </w:r>
      <w:r w:rsidRPr="0060204D">
        <w:rPr>
          <w:rFonts w:ascii="Arial" w:hAnsi="Arial" w:cs="Arial"/>
          <w:color w:val="424141"/>
          <w:sz w:val="28"/>
          <w:szCs w:val="28"/>
        </w:rPr>
        <w:t xml:space="preserve"> </w:t>
      </w:r>
    </w:p>
    <w:p w:rsidR="00757476" w:rsidRPr="00E51C10" w:rsidRDefault="00757476" w:rsidP="00757476">
      <w:pPr>
        <w:numPr>
          <w:ilvl w:val="0"/>
          <w:numId w:val="8"/>
        </w:numPr>
        <w:spacing w:after="0" w:line="240" w:lineRule="auto"/>
        <w:jc w:val="both"/>
        <w:rPr>
          <w:rFonts w:ascii="Arial" w:hAnsi="Arial" w:cs="Arial"/>
          <w:color w:val="424141"/>
          <w:sz w:val="28"/>
          <w:szCs w:val="28"/>
        </w:rPr>
      </w:pPr>
      <w:r w:rsidRPr="0060204D">
        <w:rPr>
          <w:rFonts w:ascii="Arial" w:hAnsi="Arial" w:cs="Arial"/>
          <w:color w:val="000000"/>
          <w:sz w:val="28"/>
          <w:szCs w:val="28"/>
        </w:rPr>
        <w:t xml:space="preserve">Время проведения уроков должно быть одинаково. Желательно во второй половине дня </w:t>
      </w:r>
      <w:r>
        <w:rPr>
          <w:rFonts w:ascii="Arial" w:hAnsi="Arial" w:cs="Arial"/>
          <w:color w:val="000000"/>
          <w:sz w:val="28"/>
          <w:szCs w:val="28"/>
        </w:rPr>
        <w:t>с 16 часов, так как</w:t>
      </w:r>
      <w:r w:rsidRPr="00E51C10">
        <w:rPr>
          <w:rFonts w:ascii="Arial" w:hAnsi="Arial" w:cs="Arial"/>
          <w:color w:val="000000"/>
          <w:sz w:val="28"/>
          <w:szCs w:val="28"/>
        </w:rPr>
        <w:t xml:space="preserve"> у большинства детей и взрослых подъём работоспособности с этого времени. Кроме того, важно сбросить усталость, пообедать, погулять, даже поспать.</w:t>
      </w:r>
    </w:p>
    <w:p w:rsidR="00757476" w:rsidRPr="00E51C10" w:rsidRDefault="00757476" w:rsidP="00757476">
      <w:pPr>
        <w:pStyle w:val="a7"/>
        <w:numPr>
          <w:ilvl w:val="0"/>
          <w:numId w:val="8"/>
        </w:numPr>
        <w:jc w:val="both"/>
        <w:rPr>
          <w:rFonts w:ascii="Arial" w:hAnsi="Arial" w:cs="Arial"/>
          <w:color w:val="454545"/>
          <w:sz w:val="28"/>
          <w:szCs w:val="28"/>
        </w:rPr>
      </w:pPr>
      <w:r w:rsidRPr="00E51C10">
        <w:rPr>
          <w:rFonts w:ascii="Arial" w:hAnsi="Arial" w:cs="Arial"/>
          <w:color w:val="000000"/>
          <w:sz w:val="28"/>
          <w:szCs w:val="28"/>
        </w:rPr>
        <w:t xml:space="preserve">Продолжительность приготовления уроков должна соответствовать дозировке, рекомендованной </w:t>
      </w:r>
      <w:proofErr w:type="spellStart"/>
      <w:r w:rsidRPr="00E51C10">
        <w:rPr>
          <w:rFonts w:ascii="Arial" w:hAnsi="Arial" w:cs="Arial"/>
          <w:color w:val="000000"/>
          <w:sz w:val="28"/>
          <w:szCs w:val="28"/>
        </w:rPr>
        <w:t>СанПиН</w:t>
      </w:r>
      <w:proofErr w:type="spellEnd"/>
      <w:r w:rsidRPr="00E51C10">
        <w:rPr>
          <w:rFonts w:ascii="Arial" w:hAnsi="Arial" w:cs="Arial"/>
          <w:color w:val="000000"/>
          <w:sz w:val="28"/>
          <w:szCs w:val="28"/>
        </w:rPr>
        <w:t xml:space="preserve"> 2.4.2.1178 – 02 (от 45 декабря 2002 года):</w:t>
      </w:r>
    </w:p>
    <w:p w:rsidR="00757476" w:rsidRDefault="00757476" w:rsidP="00757476">
      <w:pPr>
        <w:jc w:val="both"/>
        <w:rPr>
          <w:rFonts w:ascii="Arial" w:hAnsi="Arial" w:cs="Arial"/>
          <w:color w:val="000000"/>
          <w:sz w:val="28"/>
          <w:szCs w:val="28"/>
        </w:rPr>
      </w:pPr>
    </w:p>
    <w:p w:rsidR="00757476" w:rsidRPr="0060204D" w:rsidRDefault="00757476" w:rsidP="00757476">
      <w:pPr>
        <w:jc w:val="both"/>
        <w:rPr>
          <w:rFonts w:ascii="Arial" w:hAnsi="Arial" w:cs="Arial"/>
          <w:color w:val="454545"/>
          <w:sz w:val="28"/>
          <w:szCs w:val="28"/>
        </w:rPr>
      </w:pPr>
      <w:r w:rsidRPr="0060204D">
        <w:rPr>
          <w:rFonts w:ascii="Arial" w:hAnsi="Arial" w:cs="Arial"/>
          <w:color w:val="000000"/>
          <w:sz w:val="28"/>
          <w:szCs w:val="28"/>
        </w:rPr>
        <w:lastRenderedPageBreak/>
        <w:t>1 класс – 45-60 мин со второго полугодия;</w:t>
      </w:r>
    </w:p>
    <w:p w:rsidR="00757476" w:rsidRPr="0060204D" w:rsidRDefault="00757476" w:rsidP="00757476">
      <w:pPr>
        <w:jc w:val="both"/>
        <w:rPr>
          <w:rFonts w:ascii="Arial" w:hAnsi="Arial" w:cs="Arial"/>
          <w:color w:val="454545"/>
          <w:sz w:val="28"/>
          <w:szCs w:val="28"/>
        </w:rPr>
      </w:pPr>
      <w:r>
        <w:rPr>
          <w:rFonts w:ascii="Arial" w:hAnsi="Arial" w:cs="Arial"/>
          <w:color w:val="000000"/>
          <w:sz w:val="28"/>
          <w:szCs w:val="28"/>
        </w:rPr>
        <w:t>2</w:t>
      </w:r>
      <w:r w:rsidRPr="0060204D">
        <w:rPr>
          <w:rFonts w:ascii="Arial" w:hAnsi="Arial" w:cs="Arial"/>
          <w:color w:val="000000"/>
          <w:sz w:val="28"/>
          <w:szCs w:val="28"/>
        </w:rPr>
        <w:t>класс -   1   - 1.5 часа;</w:t>
      </w:r>
    </w:p>
    <w:p w:rsidR="00757476" w:rsidRPr="0060204D" w:rsidRDefault="00757476" w:rsidP="00757476">
      <w:pPr>
        <w:jc w:val="both"/>
        <w:rPr>
          <w:rFonts w:ascii="Arial" w:hAnsi="Arial" w:cs="Arial"/>
          <w:color w:val="454545"/>
          <w:sz w:val="28"/>
          <w:szCs w:val="28"/>
        </w:rPr>
      </w:pPr>
      <w:r w:rsidRPr="0060204D">
        <w:rPr>
          <w:rFonts w:ascii="Arial" w:hAnsi="Arial" w:cs="Arial"/>
          <w:color w:val="000000"/>
          <w:sz w:val="28"/>
          <w:szCs w:val="28"/>
        </w:rPr>
        <w:t>3 класс -  1,5 - 2 часа;</w:t>
      </w:r>
    </w:p>
    <w:p w:rsidR="00757476" w:rsidRPr="0060204D" w:rsidRDefault="00757476" w:rsidP="00757476">
      <w:pPr>
        <w:jc w:val="both"/>
        <w:rPr>
          <w:rFonts w:ascii="Arial" w:hAnsi="Arial" w:cs="Arial"/>
          <w:color w:val="454545"/>
          <w:sz w:val="28"/>
          <w:szCs w:val="28"/>
        </w:rPr>
      </w:pPr>
      <w:r w:rsidRPr="0060204D">
        <w:rPr>
          <w:rFonts w:ascii="Arial" w:hAnsi="Arial" w:cs="Arial"/>
          <w:color w:val="000000"/>
          <w:sz w:val="28"/>
          <w:szCs w:val="28"/>
        </w:rPr>
        <w:t>4 класс -  1,5 - 2 часа.</w:t>
      </w:r>
    </w:p>
    <w:p w:rsidR="00757476" w:rsidRPr="0060204D" w:rsidRDefault="00757476" w:rsidP="00B444EA">
      <w:pPr>
        <w:jc w:val="both"/>
        <w:rPr>
          <w:rFonts w:ascii="Arial" w:hAnsi="Arial" w:cs="Arial"/>
          <w:color w:val="454545"/>
          <w:sz w:val="28"/>
          <w:szCs w:val="28"/>
        </w:rPr>
      </w:pPr>
      <w:r w:rsidRPr="0060204D">
        <w:rPr>
          <w:rFonts w:ascii="Arial" w:hAnsi="Arial" w:cs="Arial"/>
          <w:color w:val="000000"/>
          <w:sz w:val="28"/>
          <w:szCs w:val="28"/>
        </w:rPr>
        <w:t xml:space="preserve">            Не в меру продолжительные занятия  неблаготворно отражаются как на общем развитии,  так и на здоровье детей: у них ослабевает память, внимание, снижается успеваемость.</w:t>
      </w:r>
    </w:p>
    <w:p w:rsidR="00757476" w:rsidRPr="00E51C10" w:rsidRDefault="00757476" w:rsidP="00B444EA">
      <w:pPr>
        <w:spacing w:after="0" w:line="240" w:lineRule="auto"/>
        <w:ind w:left="360"/>
        <w:jc w:val="both"/>
        <w:rPr>
          <w:rFonts w:ascii="Arial" w:hAnsi="Arial" w:cs="Arial"/>
          <w:color w:val="424141"/>
          <w:sz w:val="28"/>
          <w:szCs w:val="28"/>
        </w:rPr>
      </w:pPr>
      <w:r w:rsidRPr="00E51C10">
        <w:rPr>
          <w:rFonts w:ascii="Arial" w:hAnsi="Arial" w:cs="Arial"/>
          <w:bCs/>
          <w:color w:val="000000"/>
          <w:sz w:val="28"/>
          <w:szCs w:val="28"/>
        </w:rPr>
        <w:t>7.Порядок выполнения домашнего задания.</w:t>
      </w:r>
    </w:p>
    <w:p w:rsidR="00757476" w:rsidRPr="0060204D" w:rsidRDefault="00757476" w:rsidP="00B444EA">
      <w:pPr>
        <w:ind w:left="720"/>
        <w:jc w:val="both"/>
        <w:rPr>
          <w:rFonts w:ascii="Arial" w:hAnsi="Arial" w:cs="Arial"/>
          <w:color w:val="454545"/>
          <w:sz w:val="28"/>
          <w:szCs w:val="28"/>
        </w:rPr>
      </w:pPr>
      <w:r w:rsidRPr="0060204D">
        <w:rPr>
          <w:rFonts w:ascii="Arial" w:hAnsi="Arial" w:cs="Arial"/>
          <w:color w:val="000000"/>
          <w:sz w:val="28"/>
          <w:szCs w:val="28"/>
        </w:rPr>
        <w:t xml:space="preserve">Дети имеют индивидуальные включения в устойчивости внимания. Быстроте «вхождения» в работу, определённых пристрастиях, т. е. надо учитывать особенности каждого </w:t>
      </w:r>
      <w:r>
        <w:rPr>
          <w:rFonts w:ascii="Arial" w:hAnsi="Arial" w:cs="Arial"/>
          <w:color w:val="454545"/>
          <w:sz w:val="28"/>
          <w:szCs w:val="28"/>
        </w:rPr>
        <w:t>ре</w:t>
      </w:r>
      <w:r w:rsidRPr="0060204D">
        <w:rPr>
          <w:rFonts w:ascii="Arial" w:hAnsi="Arial" w:cs="Arial"/>
          <w:color w:val="000000"/>
          <w:sz w:val="28"/>
          <w:szCs w:val="28"/>
        </w:rPr>
        <w:t>бёнка.</w:t>
      </w:r>
    </w:p>
    <w:p w:rsidR="00757476" w:rsidRPr="0060204D" w:rsidRDefault="00757476" w:rsidP="00B444EA">
      <w:pPr>
        <w:ind w:left="720"/>
        <w:jc w:val="both"/>
        <w:rPr>
          <w:rFonts w:ascii="Arial" w:hAnsi="Arial" w:cs="Arial"/>
          <w:color w:val="454545"/>
          <w:sz w:val="28"/>
          <w:szCs w:val="28"/>
        </w:rPr>
      </w:pPr>
      <w:r w:rsidRPr="0060204D">
        <w:rPr>
          <w:rFonts w:ascii="Arial" w:hAnsi="Arial" w:cs="Arial"/>
          <w:b/>
          <w:bCs/>
          <w:i/>
          <w:iCs/>
          <w:color w:val="000000"/>
          <w:sz w:val="28"/>
          <w:szCs w:val="28"/>
        </w:rPr>
        <w:t>Советы:</w:t>
      </w:r>
      <w:r w:rsidRPr="0060204D">
        <w:rPr>
          <w:rFonts w:ascii="Arial" w:hAnsi="Arial" w:cs="Arial"/>
          <w:color w:val="000000"/>
          <w:sz w:val="28"/>
          <w:szCs w:val="28"/>
        </w:rPr>
        <w:t xml:space="preserve">  1) если ребёнок не может продолжительно и сосредоточенно работать достаточно долго </w:t>
      </w:r>
      <w:proofErr w:type="gramStart"/>
      <w:r w:rsidRPr="0060204D">
        <w:rPr>
          <w:rFonts w:ascii="Arial" w:hAnsi="Arial" w:cs="Arial"/>
          <w:color w:val="000000"/>
          <w:sz w:val="28"/>
          <w:szCs w:val="28"/>
        </w:rPr>
        <w:t xml:space="preserve">( </w:t>
      </w:r>
      <w:proofErr w:type="gramEnd"/>
      <w:r w:rsidRPr="0060204D">
        <w:rPr>
          <w:rFonts w:ascii="Arial" w:hAnsi="Arial" w:cs="Arial"/>
          <w:color w:val="000000"/>
          <w:sz w:val="28"/>
          <w:szCs w:val="28"/>
        </w:rPr>
        <w:t>5- 10 минут ), то  лучше начинать приготовление уроков с письменных заданий; это наиболее трудный вид работы для учащихся начальной школы, поэтому не требовать (особенно от</w:t>
      </w:r>
      <w:r w:rsidRPr="0060204D">
        <w:rPr>
          <w:rFonts w:ascii="Arial" w:hAnsi="Arial" w:cs="Arial"/>
          <w:b/>
          <w:bCs/>
          <w:i/>
          <w:iCs/>
          <w:color w:val="000000"/>
          <w:sz w:val="28"/>
          <w:szCs w:val="28"/>
        </w:rPr>
        <w:t xml:space="preserve"> </w:t>
      </w:r>
      <w:r w:rsidRPr="0060204D">
        <w:rPr>
          <w:rFonts w:ascii="Arial" w:hAnsi="Arial" w:cs="Arial"/>
          <w:color w:val="000000"/>
          <w:sz w:val="28"/>
          <w:szCs w:val="28"/>
        </w:rPr>
        <w:t>первоклассников) пер</w:t>
      </w:r>
      <w:r>
        <w:rPr>
          <w:rFonts w:ascii="Arial" w:hAnsi="Arial" w:cs="Arial"/>
          <w:color w:val="000000"/>
          <w:sz w:val="28"/>
          <w:szCs w:val="28"/>
        </w:rPr>
        <w:t>е</w:t>
      </w:r>
      <w:r w:rsidRPr="0060204D">
        <w:rPr>
          <w:rFonts w:ascii="Arial" w:hAnsi="Arial" w:cs="Arial"/>
          <w:color w:val="000000"/>
          <w:sz w:val="28"/>
          <w:szCs w:val="28"/>
        </w:rPr>
        <w:t>писывать «каракули»;</w:t>
      </w:r>
    </w:p>
    <w:p w:rsidR="00757476" w:rsidRPr="0060204D" w:rsidRDefault="00757476" w:rsidP="00B444EA">
      <w:pPr>
        <w:ind w:left="720"/>
        <w:jc w:val="both"/>
        <w:rPr>
          <w:rFonts w:ascii="Arial" w:hAnsi="Arial" w:cs="Arial"/>
          <w:color w:val="454545"/>
          <w:sz w:val="28"/>
          <w:szCs w:val="28"/>
        </w:rPr>
      </w:pPr>
      <w:r w:rsidRPr="0060204D">
        <w:rPr>
          <w:rFonts w:ascii="Arial" w:hAnsi="Arial" w:cs="Arial"/>
          <w:color w:val="000000"/>
          <w:sz w:val="28"/>
          <w:szCs w:val="28"/>
        </w:rPr>
        <w:t xml:space="preserve">                  2) письменные задания необходимо чередовать с устными;</w:t>
      </w:r>
    </w:p>
    <w:p w:rsidR="00757476" w:rsidRPr="0060204D" w:rsidRDefault="00757476" w:rsidP="00B444EA">
      <w:pPr>
        <w:ind w:left="720"/>
        <w:jc w:val="both"/>
        <w:rPr>
          <w:rFonts w:ascii="Arial" w:hAnsi="Arial" w:cs="Arial"/>
          <w:color w:val="454545"/>
          <w:sz w:val="28"/>
          <w:szCs w:val="28"/>
        </w:rPr>
      </w:pPr>
      <w:r w:rsidRPr="0060204D">
        <w:rPr>
          <w:rFonts w:ascii="Arial" w:hAnsi="Arial" w:cs="Arial"/>
          <w:color w:val="000000"/>
          <w:sz w:val="28"/>
          <w:szCs w:val="28"/>
        </w:rPr>
        <w:t xml:space="preserve">                  3) обязательно после 25 – 30 минутных занятий для 7-8 летних школьников, а  для детей постарше через 40-45 минут делать 10-15 минутный перерыв</w:t>
      </w:r>
      <w:r w:rsidRPr="0060204D">
        <w:rPr>
          <w:rFonts w:ascii="Arial" w:hAnsi="Arial" w:cs="Arial"/>
          <w:b/>
          <w:bCs/>
          <w:i/>
          <w:iCs/>
          <w:color w:val="000000"/>
          <w:sz w:val="28"/>
          <w:szCs w:val="28"/>
        </w:rPr>
        <w:t xml:space="preserve"> </w:t>
      </w:r>
      <w:r w:rsidRPr="0060204D">
        <w:rPr>
          <w:rFonts w:ascii="Arial" w:hAnsi="Arial" w:cs="Arial"/>
          <w:color w:val="000000"/>
          <w:sz w:val="28"/>
          <w:szCs w:val="28"/>
        </w:rPr>
        <w:t xml:space="preserve">для отдыха. Во время перерыва сделать физические или танцевальные движения  </w:t>
      </w:r>
      <w:proofErr w:type="gramStart"/>
      <w:r w:rsidRPr="0060204D">
        <w:rPr>
          <w:rFonts w:ascii="Arial" w:hAnsi="Arial" w:cs="Arial"/>
          <w:color w:val="000000"/>
          <w:sz w:val="28"/>
          <w:szCs w:val="28"/>
        </w:rPr>
        <w:t xml:space="preserve">( </w:t>
      </w:r>
      <w:proofErr w:type="gramEnd"/>
      <w:r w:rsidRPr="0060204D">
        <w:rPr>
          <w:rFonts w:ascii="Arial" w:hAnsi="Arial" w:cs="Arial"/>
          <w:color w:val="000000"/>
          <w:sz w:val="28"/>
          <w:szCs w:val="28"/>
        </w:rPr>
        <w:t>лучше под музыку</w:t>
      </w:r>
      <w:r w:rsidR="00B444EA" w:rsidRPr="0060204D">
        <w:rPr>
          <w:rFonts w:ascii="Arial" w:hAnsi="Arial" w:cs="Arial"/>
          <w:color w:val="000000"/>
          <w:sz w:val="28"/>
          <w:szCs w:val="28"/>
        </w:rPr>
        <w:t>) - э</w:t>
      </w:r>
      <w:r w:rsidRPr="0060204D">
        <w:rPr>
          <w:rFonts w:ascii="Arial" w:hAnsi="Arial" w:cs="Arial"/>
          <w:color w:val="000000"/>
          <w:sz w:val="28"/>
          <w:szCs w:val="28"/>
        </w:rPr>
        <w:t xml:space="preserve">то позволяет быстрее восстановить </w:t>
      </w:r>
      <w:r w:rsidR="002822EB" w:rsidRPr="0060204D">
        <w:rPr>
          <w:rFonts w:ascii="Arial" w:hAnsi="Arial" w:cs="Arial"/>
          <w:color w:val="000000"/>
          <w:sz w:val="28"/>
          <w:szCs w:val="28"/>
        </w:rPr>
        <w:t>работоспособность</w:t>
      </w:r>
      <w:r w:rsidRPr="0060204D">
        <w:rPr>
          <w:rFonts w:ascii="Arial" w:hAnsi="Arial" w:cs="Arial"/>
          <w:color w:val="000000"/>
          <w:sz w:val="28"/>
          <w:szCs w:val="28"/>
        </w:rPr>
        <w:t>. Но пауза не должна чрезмерно возбуждать, иначе потом трудно  «входить» в работу.</w:t>
      </w:r>
    </w:p>
    <w:p w:rsidR="00757476" w:rsidRPr="00FA2099" w:rsidRDefault="00757476" w:rsidP="00B444EA">
      <w:pPr>
        <w:spacing w:after="0" w:line="240" w:lineRule="auto"/>
        <w:ind w:left="720"/>
        <w:jc w:val="both"/>
        <w:rPr>
          <w:rFonts w:ascii="Arial" w:hAnsi="Arial" w:cs="Arial"/>
          <w:color w:val="424141"/>
          <w:sz w:val="28"/>
          <w:szCs w:val="28"/>
        </w:rPr>
      </w:pPr>
      <w:r>
        <w:rPr>
          <w:rFonts w:ascii="Arial" w:hAnsi="Arial" w:cs="Arial"/>
          <w:color w:val="000000"/>
          <w:sz w:val="28"/>
          <w:szCs w:val="28"/>
        </w:rPr>
        <w:t>8.</w:t>
      </w:r>
      <w:r w:rsidRPr="0060204D">
        <w:rPr>
          <w:rFonts w:ascii="Arial" w:hAnsi="Arial" w:cs="Arial"/>
          <w:color w:val="000000"/>
          <w:sz w:val="28"/>
          <w:szCs w:val="28"/>
        </w:rPr>
        <w:t xml:space="preserve">Нужно подобрать мебель соответственно росту ребёнка. Это важно, чтобы без напряжения сохранять правильную позу: прямое положение корпуса, небольшой наклон головы. Линия плеч параллельна краю стола. Предплечья располагаются на столе, поясница опирается на спинку стула, ноги – на пол или подставку. ( Проверить просто. Поставить ребёнка около стола. Высота стола должна быть выше локтя на 2 – 3 см, а высота сиденья стула – на уровне коленного сустава. Высота стула и </w:t>
      </w:r>
      <w:r w:rsidRPr="0060204D">
        <w:rPr>
          <w:rFonts w:ascii="Arial" w:hAnsi="Arial" w:cs="Arial"/>
          <w:color w:val="000000"/>
          <w:sz w:val="28"/>
          <w:szCs w:val="28"/>
        </w:rPr>
        <w:lastRenderedPageBreak/>
        <w:t xml:space="preserve">стола по мере роста ребёнка должны изменяться,  для этого использовать подставки, подушечки и т. д. Правильная и </w:t>
      </w:r>
      <w:proofErr w:type="spellStart"/>
      <w:r w:rsidRPr="0060204D">
        <w:rPr>
          <w:rFonts w:ascii="Arial" w:hAnsi="Arial" w:cs="Arial"/>
          <w:color w:val="000000"/>
          <w:sz w:val="28"/>
          <w:szCs w:val="28"/>
        </w:rPr>
        <w:t>удоб</w:t>
      </w:r>
      <w:proofErr w:type="spellEnd"/>
      <w:r w:rsidRPr="0060204D">
        <w:rPr>
          <w:rFonts w:ascii="Arial" w:hAnsi="Arial" w:cs="Arial"/>
          <w:color w:val="000000"/>
          <w:sz w:val="28"/>
          <w:szCs w:val="28"/>
        </w:rPr>
        <w:t>-</w:t>
      </w:r>
    </w:p>
    <w:p w:rsidR="00757476" w:rsidRPr="0060204D" w:rsidRDefault="00757476" w:rsidP="00B444EA">
      <w:pPr>
        <w:ind w:left="720"/>
        <w:jc w:val="both"/>
        <w:rPr>
          <w:rFonts w:ascii="Arial" w:hAnsi="Arial" w:cs="Arial"/>
          <w:color w:val="454545"/>
          <w:sz w:val="28"/>
          <w:szCs w:val="28"/>
        </w:rPr>
      </w:pPr>
      <w:proofErr w:type="spellStart"/>
      <w:r w:rsidRPr="0060204D">
        <w:rPr>
          <w:rFonts w:ascii="Arial" w:hAnsi="Arial" w:cs="Arial"/>
          <w:color w:val="000000"/>
          <w:sz w:val="28"/>
          <w:szCs w:val="28"/>
        </w:rPr>
        <w:t>ная</w:t>
      </w:r>
      <w:proofErr w:type="spellEnd"/>
      <w:r w:rsidRPr="0060204D">
        <w:rPr>
          <w:rFonts w:ascii="Arial" w:hAnsi="Arial" w:cs="Arial"/>
          <w:color w:val="000000"/>
          <w:sz w:val="28"/>
          <w:szCs w:val="28"/>
        </w:rPr>
        <w:t xml:space="preserve"> посадка может быть в том случае, если стул заходит на 4 – 5 см за край стола. Не использовать табуреты, там нет опоры для спины. Продолжительное сохранение неправильной позы влечёт за собой искривления позвоночника, ослабление зрения.</w:t>
      </w:r>
    </w:p>
    <w:p w:rsidR="00757476" w:rsidRPr="00FA2099" w:rsidRDefault="00757476" w:rsidP="00B444EA">
      <w:pPr>
        <w:ind w:left="720"/>
        <w:jc w:val="both"/>
        <w:rPr>
          <w:rFonts w:ascii="Arial" w:hAnsi="Arial" w:cs="Arial"/>
          <w:b/>
          <w:i/>
          <w:color w:val="454545"/>
          <w:sz w:val="28"/>
          <w:szCs w:val="28"/>
        </w:rPr>
      </w:pPr>
      <w:r w:rsidRPr="0060204D">
        <w:rPr>
          <w:rFonts w:ascii="Arial" w:hAnsi="Arial" w:cs="Arial"/>
          <w:color w:val="000000"/>
          <w:sz w:val="28"/>
          <w:szCs w:val="28"/>
        </w:rPr>
        <w:t xml:space="preserve">        </w:t>
      </w:r>
      <w:r w:rsidRPr="00FA2099">
        <w:rPr>
          <w:rFonts w:ascii="Arial" w:hAnsi="Arial" w:cs="Arial"/>
          <w:b/>
          <w:i/>
          <w:color w:val="000000"/>
          <w:sz w:val="28"/>
          <w:szCs w:val="28"/>
        </w:rPr>
        <w:t>Напоминание учителю:</w:t>
      </w:r>
    </w:p>
    <w:p w:rsidR="00757476" w:rsidRPr="0060204D" w:rsidRDefault="00757476" w:rsidP="00B444EA">
      <w:pPr>
        <w:tabs>
          <w:tab w:val="num" w:pos="1080"/>
        </w:tabs>
        <w:ind w:left="1080" w:hanging="360"/>
        <w:jc w:val="both"/>
        <w:rPr>
          <w:rFonts w:ascii="Arial" w:hAnsi="Arial" w:cs="Arial"/>
          <w:color w:val="454545"/>
          <w:sz w:val="28"/>
          <w:szCs w:val="28"/>
        </w:rPr>
      </w:pPr>
      <w:r w:rsidRPr="0060204D">
        <w:rPr>
          <w:rFonts w:ascii="Arial" w:hAnsi="Arial" w:cs="Arial"/>
          <w:color w:val="000000"/>
          <w:sz w:val="28"/>
          <w:szCs w:val="28"/>
        </w:rPr>
        <w:t>1.      Учитель задаёт домашнее задание до звонка, даёт необходимые разъяснения по его выполнению.</w:t>
      </w:r>
    </w:p>
    <w:p w:rsidR="00757476" w:rsidRPr="0060204D" w:rsidRDefault="00757476" w:rsidP="00B444EA">
      <w:pPr>
        <w:tabs>
          <w:tab w:val="num" w:pos="1080"/>
        </w:tabs>
        <w:ind w:left="1080" w:hanging="360"/>
        <w:jc w:val="both"/>
        <w:rPr>
          <w:rFonts w:ascii="Arial" w:hAnsi="Arial" w:cs="Arial"/>
          <w:color w:val="454545"/>
          <w:sz w:val="28"/>
          <w:szCs w:val="28"/>
        </w:rPr>
      </w:pPr>
      <w:r w:rsidRPr="0060204D">
        <w:rPr>
          <w:rFonts w:ascii="Arial" w:hAnsi="Arial" w:cs="Arial"/>
          <w:color w:val="000000"/>
          <w:sz w:val="28"/>
          <w:szCs w:val="28"/>
        </w:rPr>
        <w:t>2.      Во избежание перегрузки детей обеспечивает правильную дозировку по объёму и сложности.</w:t>
      </w:r>
    </w:p>
    <w:p w:rsidR="00757476" w:rsidRPr="0060204D" w:rsidRDefault="00757476" w:rsidP="00B444EA">
      <w:pPr>
        <w:tabs>
          <w:tab w:val="num" w:pos="1080"/>
        </w:tabs>
        <w:ind w:left="1080" w:hanging="360"/>
        <w:jc w:val="both"/>
        <w:rPr>
          <w:rFonts w:ascii="Arial" w:hAnsi="Arial" w:cs="Arial"/>
          <w:color w:val="454545"/>
          <w:sz w:val="28"/>
          <w:szCs w:val="28"/>
        </w:rPr>
      </w:pPr>
      <w:r w:rsidRPr="0060204D">
        <w:rPr>
          <w:rFonts w:ascii="Arial" w:hAnsi="Arial" w:cs="Arial"/>
          <w:color w:val="000000"/>
          <w:sz w:val="28"/>
          <w:szCs w:val="28"/>
        </w:rPr>
        <w:t>3.      Учитель обязан ежедневно заносить в журнал содержание задания на дом.</w:t>
      </w:r>
    </w:p>
    <w:p w:rsidR="00757476" w:rsidRPr="0060204D" w:rsidRDefault="00757476" w:rsidP="00B444EA">
      <w:pPr>
        <w:ind w:left="720"/>
        <w:jc w:val="both"/>
        <w:rPr>
          <w:rFonts w:ascii="Arial" w:hAnsi="Arial" w:cs="Arial"/>
          <w:color w:val="454545"/>
          <w:sz w:val="28"/>
          <w:szCs w:val="28"/>
        </w:rPr>
      </w:pPr>
      <w:r>
        <w:rPr>
          <w:rFonts w:ascii="Arial" w:hAnsi="Arial" w:cs="Arial"/>
          <w:color w:val="000000"/>
          <w:sz w:val="28"/>
          <w:szCs w:val="28"/>
        </w:rPr>
        <w:t xml:space="preserve">      В </w:t>
      </w:r>
      <w:r w:rsidRPr="0060204D">
        <w:rPr>
          <w:rFonts w:ascii="Arial" w:hAnsi="Arial" w:cs="Arial"/>
          <w:color w:val="000000"/>
          <w:sz w:val="28"/>
          <w:szCs w:val="28"/>
        </w:rPr>
        <w:t>качестве домашнего задания необходимо  использовать творческие работы.</w:t>
      </w:r>
    </w:p>
    <w:p w:rsidR="00757476" w:rsidRPr="0060204D" w:rsidRDefault="00757476" w:rsidP="00B444EA">
      <w:pPr>
        <w:tabs>
          <w:tab w:val="num" w:pos="1080"/>
        </w:tabs>
        <w:ind w:left="1080" w:hanging="360"/>
        <w:jc w:val="both"/>
        <w:rPr>
          <w:rFonts w:ascii="Arial" w:hAnsi="Arial" w:cs="Arial"/>
          <w:color w:val="454545"/>
          <w:sz w:val="28"/>
          <w:szCs w:val="28"/>
        </w:rPr>
      </w:pPr>
      <w:r w:rsidRPr="0060204D">
        <w:rPr>
          <w:rFonts w:ascii="Arial" w:hAnsi="Arial" w:cs="Arial"/>
          <w:color w:val="000000"/>
          <w:sz w:val="28"/>
          <w:szCs w:val="28"/>
        </w:rPr>
        <w:t>4.      Каждое домашнее задание должно быть проверено с помощью различных методов работы.</w:t>
      </w:r>
    </w:p>
    <w:p w:rsidR="00757476" w:rsidRPr="0060204D" w:rsidRDefault="00757476" w:rsidP="00B444EA">
      <w:pPr>
        <w:tabs>
          <w:tab w:val="num" w:pos="1080"/>
        </w:tabs>
        <w:ind w:left="1080" w:hanging="360"/>
        <w:jc w:val="both"/>
        <w:rPr>
          <w:rFonts w:ascii="Arial" w:hAnsi="Arial" w:cs="Arial"/>
          <w:color w:val="454545"/>
          <w:sz w:val="28"/>
          <w:szCs w:val="28"/>
        </w:rPr>
      </w:pPr>
      <w:r w:rsidRPr="0060204D">
        <w:rPr>
          <w:rFonts w:ascii="Arial" w:hAnsi="Arial" w:cs="Arial"/>
          <w:color w:val="000000"/>
          <w:sz w:val="28"/>
          <w:szCs w:val="28"/>
        </w:rPr>
        <w:t>5.      Продумывать дифференцированные домашние задания для сильных и слабых учеников.</w:t>
      </w:r>
    </w:p>
    <w:p w:rsidR="00757476" w:rsidRPr="0060204D" w:rsidRDefault="00757476" w:rsidP="00B444EA">
      <w:pPr>
        <w:tabs>
          <w:tab w:val="num" w:pos="1080"/>
        </w:tabs>
        <w:ind w:left="1080" w:hanging="360"/>
        <w:jc w:val="both"/>
        <w:rPr>
          <w:rFonts w:ascii="Arial" w:hAnsi="Arial" w:cs="Arial"/>
          <w:color w:val="454545"/>
          <w:sz w:val="28"/>
          <w:szCs w:val="28"/>
        </w:rPr>
      </w:pPr>
      <w:r w:rsidRPr="0060204D">
        <w:rPr>
          <w:rFonts w:ascii="Arial" w:hAnsi="Arial" w:cs="Arial"/>
          <w:color w:val="000000"/>
          <w:sz w:val="28"/>
          <w:szCs w:val="28"/>
        </w:rPr>
        <w:t xml:space="preserve">6.      Для обеспечения полноценного отдыха детей в течение рабочей недели недопустимо </w:t>
      </w:r>
      <w:r>
        <w:rPr>
          <w:rFonts w:ascii="Arial" w:hAnsi="Arial" w:cs="Arial"/>
          <w:color w:val="454545"/>
          <w:sz w:val="28"/>
          <w:szCs w:val="28"/>
        </w:rPr>
        <w:t xml:space="preserve"> </w:t>
      </w:r>
      <w:r w:rsidRPr="0060204D">
        <w:rPr>
          <w:rFonts w:ascii="Arial" w:hAnsi="Arial" w:cs="Arial"/>
          <w:color w:val="000000"/>
          <w:sz w:val="28"/>
          <w:szCs w:val="28"/>
        </w:rPr>
        <w:t xml:space="preserve">давать домашнее задание на понедельник. </w:t>
      </w:r>
    </w:p>
    <w:p w:rsidR="00757476" w:rsidRPr="00FA2099" w:rsidRDefault="00757476" w:rsidP="00757476">
      <w:pPr>
        <w:ind w:left="1080"/>
        <w:jc w:val="center"/>
        <w:rPr>
          <w:rFonts w:ascii="Arial" w:hAnsi="Arial" w:cs="Arial"/>
          <w:b/>
          <w:color w:val="454545"/>
          <w:sz w:val="24"/>
          <w:szCs w:val="24"/>
        </w:rPr>
      </w:pPr>
      <w:r w:rsidRPr="00FA2099">
        <w:rPr>
          <w:rFonts w:ascii="Arial" w:hAnsi="Arial" w:cs="Arial"/>
          <w:b/>
          <w:color w:val="000000"/>
          <w:sz w:val="24"/>
          <w:szCs w:val="24"/>
        </w:rPr>
        <w:t>Литература.</w:t>
      </w:r>
    </w:p>
    <w:p w:rsidR="00757476" w:rsidRPr="00FA2099" w:rsidRDefault="00757476" w:rsidP="00B444EA">
      <w:pPr>
        <w:tabs>
          <w:tab w:val="num" w:pos="1380"/>
        </w:tabs>
        <w:ind w:left="1380" w:hanging="360"/>
        <w:jc w:val="both"/>
        <w:rPr>
          <w:rFonts w:ascii="Arial" w:hAnsi="Arial" w:cs="Arial"/>
          <w:color w:val="454545"/>
          <w:sz w:val="24"/>
          <w:szCs w:val="24"/>
        </w:rPr>
      </w:pPr>
      <w:r w:rsidRPr="0060204D">
        <w:rPr>
          <w:rFonts w:ascii="Arial" w:hAnsi="Arial" w:cs="Arial"/>
          <w:color w:val="000000"/>
          <w:sz w:val="28"/>
          <w:szCs w:val="28"/>
        </w:rPr>
        <w:t>1</w:t>
      </w:r>
      <w:r w:rsidRPr="00FA2099">
        <w:rPr>
          <w:rFonts w:ascii="Arial" w:hAnsi="Arial" w:cs="Arial"/>
          <w:color w:val="000000"/>
          <w:sz w:val="24"/>
          <w:szCs w:val="24"/>
        </w:rPr>
        <w:t xml:space="preserve">.      Постановление от 28 ноября 2002 года № 44 «О введении в действие санитарно-    </w:t>
      </w:r>
    </w:p>
    <w:p w:rsidR="00757476" w:rsidRPr="00FA2099" w:rsidRDefault="00757476" w:rsidP="00B444EA">
      <w:pPr>
        <w:ind w:left="1380"/>
        <w:jc w:val="both"/>
        <w:rPr>
          <w:rFonts w:ascii="Arial" w:hAnsi="Arial" w:cs="Arial"/>
          <w:color w:val="454545"/>
          <w:sz w:val="24"/>
          <w:szCs w:val="24"/>
        </w:rPr>
      </w:pPr>
      <w:r w:rsidRPr="00FA2099">
        <w:rPr>
          <w:rFonts w:ascii="Arial" w:hAnsi="Arial" w:cs="Arial"/>
          <w:color w:val="000000"/>
          <w:sz w:val="24"/>
          <w:szCs w:val="24"/>
        </w:rPr>
        <w:t xml:space="preserve">эпидемиологических правил и нормативов </w:t>
      </w:r>
      <w:proofErr w:type="spellStart"/>
      <w:r w:rsidRPr="00FA2099">
        <w:rPr>
          <w:rFonts w:ascii="Arial" w:hAnsi="Arial" w:cs="Arial"/>
          <w:color w:val="000000"/>
          <w:sz w:val="24"/>
          <w:szCs w:val="24"/>
        </w:rPr>
        <w:t>СанПиН</w:t>
      </w:r>
      <w:proofErr w:type="spellEnd"/>
      <w:r w:rsidRPr="00FA2099">
        <w:rPr>
          <w:rFonts w:ascii="Arial" w:hAnsi="Arial" w:cs="Arial"/>
          <w:color w:val="000000"/>
          <w:sz w:val="24"/>
          <w:szCs w:val="24"/>
        </w:rPr>
        <w:t xml:space="preserve"> 2.4.2. 1178 – 02».</w:t>
      </w:r>
    </w:p>
    <w:p w:rsidR="00757476" w:rsidRPr="00FA2099" w:rsidRDefault="00757476" w:rsidP="00B444EA">
      <w:pPr>
        <w:tabs>
          <w:tab w:val="num" w:pos="1380"/>
        </w:tabs>
        <w:ind w:left="1380" w:hanging="360"/>
        <w:jc w:val="both"/>
        <w:rPr>
          <w:rFonts w:ascii="Arial" w:hAnsi="Arial" w:cs="Arial"/>
          <w:color w:val="454545"/>
          <w:sz w:val="24"/>
          <w:szCs w:val="24"/>
        </w:rPr>
      </w:pPr>
      <w:r w:rsidRPr="00FA2099">
        <w:rPr>
          <w:rFonts w:ascii="Arial" w:hAnsi="Arial" w:cs="Arial"/>
          <w:color w:val="000000"/>
          <w:sz w:val="24"/>
          <w:szCs w:val="24"/>
        </w:rPr>
        <w:t>2.      М. Степанова  2Первый раз – в первый класс» ж. «Нар</w:t>
      </w:r>
      <w:proofErr w:type="gramStart"/>
      <w:r w:rsidRPr="00FA2099">
        <w:rPr>
          <w:rFonts w:ascii="Arial" w:hAnsi="Arial" w:cs="Arial"/>
          <w:color w:val="000000"/>
          <w:sz w:val="24"/>
          <w:szCs w:val="24"/>
        </w:rPr>
        <w:t xml:space="preserve"> .</w:t>
      </w:r>
      <w:proofErr w:type="gramEnd"/>
      <w:r w:rsidRPr="00FA2099">
        <w:rPr>
          <w:rFonts w:ascii="Arial" w:hAnsi="Arial" w:cs="Arial"/>
          <w:color w:val="000000"/>
          <w:sz w:val="24"/>
          <w:szCs w:val="24"/>
        </w:rPr>
        <w:t xml:space="preserve"> образование» №7/03</w:t>
      </w:r>
    </w:p>
    <w:p w:rsidR="00757476" w:rsidRPr="00FA2099" w:rsidRDefault="00757476" w:rsidP="00B444EA">
      <w:pPr>
        <w:tabs>
          <w:tab w:val="num" w:pos="1380"/>
        </w:tabs>
        <w:ind w:left="1380" w:hanging="360"/>
        <w:jc w:val="both"/>
        <w:rPr>
          <w:rFonts w:ascii="Arial" w:hAnsi="Arial" w:cs="Arial"/>
          <w:color w:val="454545"/>
          <w:sz w:val="24"/>
          <w:szCs w:val="24"/>
        </w:rPr>
      </w:pPr>
      <w:r w:rsidRPr="00FA2099">
        <w:rPr>
          <w:rFonts w:ascii="Arial" w:hAnsi="Arial" w:cs="Arial"/>
          <w:color w:val="000000"/>
          <w:sz w:val="24"/>
          <w:szCs w:val="24"/>
        </w:rPr>
        <w:t>3.      Письмо Министерства общего и профессионального образования РФ от 22.02.99 № 220/ 11 – 12 «О недопустимости перегрузок обучающихся начальной школы».</w:t>
      </w:r>
    </w:p>
    <w:p w:rsidR="00757476" w:rsidRPr="00FA2099" w:rsidRDefault="00757476" w:rsidP="00757476">
      <w:pPr>
        <w:rPr>
          <w:rStyle w:val="maintext1"/>
        </w:rPr>
      </w:pPr>
    </w:p>
    <w:tbl>
      <w:tblPr>
        <w:tblW w:w="0" w:type="auto"/>
        <w:tblCellSpacing w:w="0" w:type="dxa"/>
        <w:tblCellMar>
          <w:left w:w="0" w:type="dxa"/>
          <w:right w:w="0" w:type="dxa"/>
        </w:tblCellMar>
        <w:tblLook w:val="0000"/>
      </w:tblPr>
      <w:tblGrid>
        <w:gridCol w:w="6"/>
      </w:tblGrid>
      <w:tr w:rsidR="00757476" w:rsidRPr="00FA2099" w:rsidTr="00C06666">
        <w:trPr>
          <w:tblCellSpacing w:w="0" w:type="dxa"/>
        </w:trPr>
        <w:tc>
          <w:tcPr>
            <w:tcW w:w="0" w:type="auto"/>
            <w:vAlign w:val="center"/>
          </w:tcPr>
          <w:p w:rsidR="00757476" w:rsidRPr="00FA2099" w:rsidRDefault="00757476" w:rsidP="00C06666">
            <w:pPr>
              <w:rPr>
                <w:rFonts w:ascii="Arial" w:hAnsi="Arial" w:cs="Arial"/>
                <w:color w:val="454545"/>
                <w:sz w:val="24"/>
                <w:szCs w:val="24"/>
              </w:rPr>
            </w:pPr>
          </w:p>
        </w:tc>
      </w:tr>
    </w:tbl>
    <w:p w:rsidR="00123B98" w:rsidRPr="00123B98" w:rsidRDefault="00123B98" w:rsidP="00123B98">
      <w:pPr>
        <w:spacing w:before="100" w:beforeAutospacing="1" w:after="100" w:afterAutospacing="1"/>
        <w:outlineLvl w:val="2"/>
        <w:rPr>
          <w:rFonts w:ascii="Arial" w:hAnsi="Arial" w:cs="Arial"/>
          <w:b/>
          <w:bCs/>
          <w:color w:val="000000"/>
          <w:sz w:val="28"/>
          <w:szCs w:val="28"/>
        </w:rPr>
      </w:pPr>
      <w:r>
        <w:rPr>
          <w:rFonts w:ascii="Arial" w:hAnsi="Arial" w:cs="Arial"/>
          <w:b/>
          <w:bCs/>
          <w:color w:val="000000"/>
          <w:sz w:val="28"/>
          <w:szCs w:val="28"/>
        </w:rPr>
        <w:t xml:space="preserve">              </w:t>
      </w:r>
      <w:r w:rsidRPr="00123B98">
        <w:rPr>
          <w:rFonts w:ascii="Arial" w:hAnsi="Arial" w:cs="Arial"/>
          <w:b/>
          <w:bCs/>
          <w:color w:val="000000"/>
          <w:sz w:val="28"/>
          <w:szCs w:val="28"/>
        </w:rPr>
        <w:t>Как делать уроки с первоклашкой. Ученье свет.</w:t>
      </w:r>
    </w:p>
    <w:p w:rsidR="009F315A" w:rsidRDefault="00123B98" w:rsidP="009F315A">
      <w:pPr>
        <w:spacing w:before="100" w:beforeAutospacing="1" w:after="100" w:afterAutospacing="1"/>
        <w:jc w:val="both"/>
        <w:rPr>
          <w:rFonts w:ascii="Arial" w:hAnsi="Arial" w:cs="Arial"/>
          <w:color w:val="000000"/>
          <w:sz w:val="28"/>
          <w:szCs w:val="28"/>
        </w:rPr>
      </w:pPr>
      <w:r w:rsidRPr="00123B98">
        <w:rPr>
          <w:rFonts w:ascii="Arial" w:hAnsi="Arial" w:cs="Arial"/>
          <w:color w:val="000000"/>
          <w:sz w:val="28"/>
          <w:szCs w:val="28"/>
        </w:rPr>
        <w:t xml:space="preserve">Вот парадокс! Кроха так готовился к школе и с нетерпением ждал первого сентября, а спустя месяц он не хочет ходить на занятия и соглашается делать уроки только под бдительным присмотром родителей. Что же произошло? Почему малыш не хочет учиться? </w:t>
      </w:r>
      <w:r>
        <w:rPr>
          <w:rFonts w:ascii="Arial" w:hAnsi="Arial" w:cs="Arial"/>
          <w:color w:val="000000"/>
          <w:sz w:val="28"/>
          <w:szCs w:val="28"/>
        </w:rPr>
        <w:t xml:space="preserve">В </w:t>
      </w:r>
      <w:r w:rsidRPr="00123B98">
        <w:rPr>
          <w:rFonts w:ascii="Arial" w:hAnsi="Arial" w:cs="Arial"/>
          <w:color w:val="000000"/>
          <w:sz w:val="28"/>
          <w:szCs w:val="28"/>
        </w:rPr>
        <w:t>нежелании детей учиться, виноваты в первую очередь сами родители. Именно они, действуя из самых лучших побуждений, отбивают у ребенка тягу к знаниям.</w:t>
      </w:r>
    </w:p>
    <w:p w:rsidR="00123B98" w:rsidRPr="00123B98" w:rsidRDefault="00123B98" w:rsidP="009F315A">
      <w:pPr>
        <w:spacing w:before="100" w:beforeAutospacing="1" w:after="100" w:afterAutospacing="1"/>
        <w:jc w:val="both"/>
        <w:rPr>
          <w:rFonts w:ascii="Arial" w:hAnsi="Arial" w:cs="Arial"/>
          <w:color w:val="000000"/>
          <w:sz w:val="28"/>
          <w:szCs w:val="28"/>
        </w:rPr>
      </w:pPr>
      <w:r w:rsidRPr="00123B98">
        <w:rPr>
          <w:rFonts w:ascii="Arial" w:hAnsi="Arial" w:cs="Arial"/>
          <w:color w:val="000000"/>
          <w:sz w:val="28"/>
          <w:szCs w:val="28"/>
        </w:rPr>
        <w:t>Переход от дошкольника к первокласснику - огромное событие в жизни семилетнего малыша и его родителей. Первый звонок, первая учительница, первое домашнее задание, первые победы и первые неудачи... С первого школьного дня учеба становится обязанностью, и малышу нужно время, чтобы приспособиться к произошедшим изменениям. Дальнейшая успеваемость и стремление учиться закладываются именно в первый школьный год. И тут многое зависит не только от учительницы, но и от поведения родителей.</w:t>
      </w:r>
    </w:p>
    <w:p w:rsidR="00123B98" w:rsidRPr="00123B98" w:rsidRDefault="00123B98" w:rsidP="009F315A">
      <w:pPr>
        <w:spacing w:before="100" w:beforeAutospacing="1" w:after="100" w:afterAutospacing="1"/>
        <w:jc w:val="both"/>
        <w:rPr>
          <w:rFonts w:ascii="Arial" w:hAnsi="Arial" w:cs="Arial"/>
          <w:color w:val="000000"/>
          <w:sz w:val="28"/>
          <w:szCs w:val="28"/>
        </w:rPr>
      </w:pPr>
      <w:r w:rsidRPr="00123B98">
        <w:rPr>
          <w:rFonts w:ascii="Arial" w:hAnsi="Arial" w:cs="Arial"/>
          <w:color w:val="000000"/>
          <w:sz w:val="28"/>
          <w:szCs w:val="28"/>
        </w:rPr>
        <w:t xml:space="preserve">Самая распространенная родительская ошибка - это стремление вырастить вундеркинда. Еще задолго до поступления в школу ребенок осваивает большую часть программы первого класса и ему неинтересно останавливаться на достигнутом. Кроха готов двигаться вперед, а школьная программа не позволяет. Конечно, родителей тоже можно понять. Им хочется, чтобы их малыш был </w:t>
      </w:r>
      <w:r w:rsidR="009F315A" w:rsidRPr="00123B98">
        <w:rPr>
          <w:rFonts w:ascii="Arial" w:hAnsi="Arial" w:cs="Arial"/>
          <w:color w:val="000000"/>
          <w:sz w:val="28"/>
          <w:szCs w:val="28"/>
        </w:rPr>
        <w:t>самым-самым,</w:t>
      </w:r>
      <w:r w:rsidRPr="00123B98">
        <w:rPr>
          <w:rFonts w:ascii="Arial" w:hAnsi="Arial" w:cs="Arial"/>
          <w:color w:val="000000"/>
          <w:sz w:val="28"/>
          <w:szCs w:val="28"/>
        </w:rPr>
        <w:t xml:space="preserve"> и они стараются изо всех сил. Но, если ребенок действительно гений, то он и без вашей помощи проявит себя. А обычному ребенку слишком много учиться тоже вредно. Дети быстро устают. И чем больше вы будете его заставлять сидеть за книжками, тем хуже. В этом случае малыш воспринимает учебу, как неприятную тяжелую обязанность и соглашается делать уроки только из-под палки. Подготовка ребенка к школе должна заключаться в развитие познавательных процессов - внимания, памяти, мышления и восприятия. Не </w:t>
      </w:r>
      <w:r w:rsidR="009F315A" w:rsidRPr="00123B98">
        <w:rPr>
          <w:rFonts w:ascii="Arial" w:hAnsi="Arial" w:cs="Arial"/>
          <w:color w:val="000000"/>
          <w:sz w:val="28"/>
          <w:szCs w:val="28"/>
        </w:rPr>
        <w:t>пытайтесь,</w:t>
      </w:r>
      <w:r w:rsidRPr="00123B98">
        <w:rPr>
          <w:rFonts w:ascii="Arial" w:hAnsi="Arial" w:cs="Arial"/>
          <w:color w:val="000000"/>
          <w:sz w:val="28"/>
          <w:szCs w:val="28"/>
        </w:rPr>
        <w:t xml:space="preserve"> во что бы то ни стало, как можно раньше, обучить ребенка письму, счету и чтению. Все это ему предстоит освоить в школе, причем очень быстро и легко. Основная задача родителей - поддержание интереса к знаниям в целом.</w:t>
      </w:r>
    </w:p>
    <w:p w:rsidR="00617ADA" w:rsidRDefault="00123B98" w:rsidP="00617ADA">
      <w:pPr>
        <w:spacing w:before="100" w:beforeAutospacing="1" w:after="100" w:afterAutospacing="1"/>
        <w:jc w:val="both"/>
        <w:rPr>
          <w:rFonts w:ascii="Arial" w:hAnsi="Arial" w:cs="Arial"/>
          <w:color w:val="000000"/>
          <w:sz w:val="28"/>
          <w:szCs w:val="28"/>
        </w:rPr>
      </w:pPr>
      <w:r w:rsidRPr="00123B98">
        <w:rPr>
          <w:rFonts w:ascii="Arial" w:hAnsi="Arial" w:cs="Arial"/>
          <w:color w:val="000000"/>
          <w:sz w:val="28"/>
          <w:szCs w:val="28"/>
        </w:rPr>
        <w:lastRenderedPageBreak/>
        <w:t>Кроме того, не стоит забывать, что первоклассники переживают огромный психологический стресс. Для ребенка началась новая жизнь, и он не в состоянии мгновенно свыкнуться с новой ролью. Поставьте себя на его место: новый коллектив, вместо воспитателя - учительница и новые обязанности. А родители вместо того, чтобы помогать, начинают предъявлять к первоклассникам слишком высокие требования и ребенок физически не в состоянии их выполнять. Помимо этого взрослые, боятся, что ребенок будет без дела шататься по улице, и стараются максимально загрузить детский досуг. Они отдают малыша в несколько секций и требуют от него невозможного. Не каждый взрослый в состоянии удовлетворить запросы родительских амбиций, не говоря о семилетнем малыше.</w:t>
      </w:r>
    </w:p>
    <w:p w:rsidR="00123B98" w:rsidRPr="00617ADA" w:rsidRDefault="00123B98" w:rsidP="00617ADA">
      <w:pPr>
        <w:spacing w:before="100" w:beforeAutospacing="1" w:after="100" w:afterAutospacing="1"/>
        <w:jc w:val="both"/>
        <w:rPr>
          <w:rFonts w:ascii="Arial" w:hAnsi="Arial" w:cs="Arial"/>
          <w:color w:val="000000"/>
          <w:sz w:val="28"/>
          <w:szCs w:val="28"/>
        </w:rPr>
      </w:pPr>
      <w:r w:rsidRPr="00123B98">
        <w:rPr>
          <w:rFonts w:ascii="Arial" w:hAnsi="Arial" w:cs="Arial"/>
          <w:b/>
          <w:bCs/>
          <w:sz w:val="28"/>
          <w:szCs w:val="28"/>
        </w:rPr>
        <w:t>Наиболее распространенные проблемы первого класса:</w:t>
      </w:r>
    </w:p>
    <w:p w:rsidR="00123B98" w:rsidRPr="00123B98" w:rsidRDefault="00123B98" w:rsidP="00123B98">
      <w:pPr>
        <w:numPr>
          <w:ilvl w:val="0"/>
          <w:numId w:val="9"/>
        </w:numPr>
        <w:spacing w:before="100" w:beforeAutospacing="1" w:after="100" w:afterAutospacing="1" w:line="240" w:lineRule="auto"/>
        <w:jc w:val="both"/>
        <w:rPr>
          <w:rFonts w:ascii="Arial" w:hAnsi="Arial" w:cs="Arial"/>
          <w:sz w:val="28"/>
          <w:szCs w:val="28"/>
        </w:rPr>
      </w:pPr>
      <w:r w:rsidRPr="00123B98">
        <w:rPr>
          <w:rFonts w:ascii="Arial" w:hAnsi="Arial" w:cs="Arial"/>
          <w:sz w:val="28"/>
          <w:szCs w:val="28"/>
        </w:rPr>
        <w:t xml:space="preserve">ребенок не может сосредоточиться и перескакивает с одного дела на другое; </w:t>
      </w:r>
    </w:p>
    <w:p w:rsidR="00123B98" w:rsidRPr="00123B98" w:rsidRDefault="00123B98" w:rsidP="00123B98">
      <w:pPr>
        <w:numPr>
          <w:ilvl w:val="0"/>
          <w:numId w:val="9"/>
        </w:numPr>
        <w:spacing w:before="100" w:beforeAutospacing="1" w:after="100" w:afterAutospacing="1" w:line="240" w:lineRule="auto"/>
        <w:jc w:val="both"/>
        <w:rPr>
          <w:rFonts w:ascii="Arial" w:hAnsi="Arial" w:cs="Arial"/>
          <w:sz w:val="28"/>
          <w:szCs w:val="28"/>
        </w:rPr>
      </w:pPr>
      <w:r w:rsidRPr="00123B98">
        <w:rPr>
          <w:rFonts w:ascii="Arial" w:hAnsi="Arial" w:cs="Arial"/>
          <w:sz w:val="28"/>
          <w:szCs w:val="28"/>
        </w:rPr>
        <w:t xml:space="preserve">ребенку необходимо, чтобы его контролировали. Он не в состоянии самостоятельно справиться даже с простейшим заданием; </w:t>
      </w:r>
    </w:p>
    <w:p w:rsidR="00123B98" w:rsidRPr="00123B98" w:rsidRDefault="00123B98" w:rsidP="00123B98">
      <w:pPr>
        <w:numPr>
          <w:ilvl w:val="0"/>
          <w:numId w:val="9"/>
        </w:numPr>
        <w:spacing w:before="100" w:beforeAutospacing="1" w:after="100" w:afterAutospacing="1" w:line="240" w:lineRule="auto"/>
        <w:jc w:val="both"/>
        <w:rPr>
          <w:rFonts w:ascii="Arial" w:hAnsi="Arial" w:cs="Arial"/>
          <w:sz w:val="28"/>
          <w:szCs w:val="28"/>
        </w:rPr>
      </w:pPr>
      <w:r w:rsidRPr="00123B98">
        <w:rPr>
          <w:rFonts w:ascii="Arial" w:hAnsi="Arial" w:cs="Arial"/>
          <w:sz w:val="28"/>
          <w:szCs w:val="28"/>
        </w:rPr>
        <w:t xml:space="preserve">малышу тяжело просидеть без движения 45 минут; </w:t>
      </w:r>
    </w:p>
    <w:p w:rsidR="00123B98" w:rsidRPr="00123B98" w:rsidRDefault="00123B98" w:rsidP="00123B98">
      <w:pPr>
        <w:numPr>
          <w:ilvl w:val="0"/>
          <w:numId w:val="9"/>
        </w:numPr>
        <w:spacing w:before="100" w:beforeAutospacing="1" w:after="100" w:afterAutospacing="1" w:line="240" w:lineRule="auto"/>
        <w:jc w:val="both"/>
        <w:rPr>
          <w:rFonts w:ascii="Arial" w:hAnsi="Arial" w:cs="Arial"/>
          <w:sz w:val="28"/>
          <w:szCs w:val="28"/>
        </w:rPr>
      </w:pPr>
      <w:r w:rsidRPr="00123B98">
        <w:rPr>
          <w:rFonts w:ascii="Arial" w:hAnsi="Arial" w:cs="Arial"/>
          <w:sz w:val="28"/>
          <w:szCs w:val="28"/>
        </w:rPr>
        <w:t xml:space="preserve">ребенку не нравится учиться. Его гораздо больше интересуют игрушки, а не книжки и прописи </w:t>
      </w:r>
    </w:p>
    <w:p w:rsidR="00123B98" w:rsidRPr="00123B98" w:rsidRDefault="00123B98" w:rsidP="00617ADA">
      <w:pPr>
        <w:spacing w:before="100" w:beforeAutospacing="1" w:after="100" w:afterAutospacing="1"/>
        <w:ind w:left="360"/>
        <w:jc w:val="both"/>
        <w:rPr>
          <w:rFonts w:ascii="Arial" w:hAnsi="Arial" w:cs="Arial"/>
          <w:sz w:val="28"/>
          <w:szCs w:val="28"/>
        </w:rPr>
      </w:pPr>
      <w:r w:rsidRPr="00123B98">
        <w:rPr>
          <w:rFonts w:ascii="Arial" w:hAnsi="Arial" w:cs="Arial"/>
          <w:b/>
          <w:bCs/>
          <w:sz w:val="28"/>
          <w:szCs w:val="28"/>
        </w:rPr>
        <w:t>И общие советы, как их преодолеть</w:t>
      </w:r>
    </w:p>
    <w:p w:rsidR="00123B98" w:rsidRPr="00123B98" w:rsidRDefault="00123B98" w:rsidP="00617ADA">
      <w:pPr>
        <w:spacing w:before="100" w:beforeAutospacing="1" w:after="100" w:afterAutospacing="1"/>
        <w:jc w:val="both"/>
        <w:rPr>
          <w:rFonts w:ascii="Arial" w:hAnsi="Arial" w:cs="Arial"/>
          <w:sz w:val="28"/>
          <w:szCs w:val="28"/>
        </w:rPr>
      </w:pPr>
      <w:r w:rsidRPr="00123B98">
        <w:rPr>
          <w:rFonts w:ascii="Arial" w:hAnsi="Arial" w:cs="Arial"/>
          <w:sz w:val="28"/>
          <w:szCs w:val="28"/>
        </w:rPr>
        <w:t>Многие родители, пытаясь приучить малыша к самостоятельности, не помогают ему делать уроки, а только проверяют уже выполненное задание. Но не каждый ребенок в состоянии самостоятельно сделать даже простое задание. Потребуется несколько месяцев, чтобы ребенок понял, что домашнее задание это его обязанность, которую надо выполнять. Поэтому первое время вы должны мягко напоминать малышу, что пора садиться за книжки и помогать ему, хотя бы своим присутствием.</w:t>
      </w:r>
    </w:p>
    <w:p w:rsidR="00123B98" w:rsidRPr="00123B98" w:rsidRDefault="00123B98" w:rsidP="00617ADA">
      <w:pPr>
        <w:spacing w:before="100" w:beforeAutospacing="1" w:after="100" w:afterAutospacing="1"/>
        <w:jc w:val="both"/>
        <w:rPr>
          <w:rFonts w:ascii="Arial" w:hAnsi="Arial" w:cs="Arial"/>
          <w:sz w:val="28"/>
          <w:szCs w:val="28"/>
        </w:rPr>
      </w:pPr>
      <w:r w:rsidRPr="00123B98">
        <w:rPr>
          <w:rFonts w:ascii="Arial" w:hAnsi="Arial" w:cs="Arial"/>
          <w:sz w:val="28"/>
          <w:szCs w:val="28"/>
        </w:rPr>
        <w:t>Непременным атрибутом учебы являются - школьные принадлежности. Всевозможные пеналы, тетрадки, ручки, ластики, папки - первоклассник воспринимает, как новые игрушки. Поэтому не экономьте на этих необходимых атрибутах. Позвольте ребенку участвовать в выборе школьных принадлежностей, они поддерживают интерес к учебе.</w:t>
      </w:r>
    </w:p>
    <w:p w:rsidR="00123B98" w:rsidRPr="00123B98" w:rsidRDefault="00123B98" w:rsidP="00617ADA">
      <w:pPr>
        <w:spacing w:before="100" w:beforeAutospacing="1" w:after="100" w:afterAutospacing="1"/>
        <w:jc w:val="both"/>
        <w:rPr>
          <w:rFonts w:ascii="Arial" w:hAnsi="Arial" w:cs="Arial"/>
          <w:sz w:val="28"/>
          <w:szCs w:val="28"/>
        </w:rPr>
      </w:pPr>
      <w:r w:rsidRPr="00123B98">
        <w:rPr>
          <w:rFonts w:ascii="Arial" w:hAnsi="Arial" w:cs="Arial"/>
          <w:sz w:val="28"/>
          <w:szCs w:val="28"/>
        </w:rPr>
        <w:lastRenderedPageBreak/>
        <w:t>Первокласснику необходим твердый распорядок дня. После школы и обеда - дайте малышу один-два часа свободного времени. Пусть он отдохнет, отключится, поиграет, подышит свежим воздухом. Но не откладывайте домашнее задание на поздний вечер. После 17-18 часов сосредоточенность и способность воспринимать новую информацию резко снижается. Оптимальное время для выполнения уроков 16-17 часов - малыш уже отдохнул после школы и еще не устал играть. Только не заставляйте малыша быстро бросить игрушки и садиться за уроки, потому что пришло время. Дождитесь момента, когда ребенок отложит одну игрушку и еще не возьмется за другую. Если вы будете прерывать увлеченно играющего малыша - возникнет протест и необходимость выполнения домашних заданий быстро приобретет негативную окраску.</w:t>
      </w:r>
    </w:p>
    <w:p w:rsidR="00123B98" w:rsidRPr="00123B98" w:rsidRDefault="00123B98" w:rsidP="00617ADA">
      <w:pPr>
        <w:spacing w:before="100" w:beforeAutospacing="1" w:after="100" w:afterAutospacing="1"/>
        <w:jc w:val="both"/>
        <w:rPr>
          <w:rFonts w:ascii="Arial" w:hAnsi="Arial" w:cs="Arial"/>
          <w:sz w:val="28"/>
          <w:szCs w:val="28"/>
        </w:rPr>
      </w:pPr>
      <w:r w:rsidRPr="00123B98">
        <w:rPr>
          <w:rFonts w:ascii="Arial" w:hAnsi="Arial" w:cs="Arial"/>
          <w:sz w:val="28"/>
          <w:szCs w:val="28"/>
        </w:rPr>
        <w:t>Всегда начинайте с самого трудного, пока внимание на высоте. А то, что ребенку знакомо с детского сада (например, рисование) он сумеет сделать и после того, как кривая сосредоточенности пойдет на спад.</w:t>
      </w:r>
    </w:p>
    <w:p w:rsidR="00123B98" w:rsidRPr="00123B98" w:rsidRDefault="00123B98" w:rsidP="00617ADA">
      <w:pPr>
        <w:spacing w:before="100" w:beforeAutospacing="1" w:after="100" w:afterAutospacing="1"/>
        <w:jc w:val="both"/>
        <w:rPr>
          <w:rFonts w:ascii="Arial" w:hAnsi="Arial" w:cs="Arial"/>
          <w:sz w:val="28"/>
          <w:szCs w:val="28"/>
        </w:rPr>
      </w:pPr>
      <w:r w:rsidRPr="00123B98">
        <w:rPr>
          <w:rFonts w:ascii="Arial" w:hAnsi="Arial" w:cs="Arial"/>
          <w:sz w:val="28"/>
          <w:szCs w:val="28"/>
        </w:rPr>
        <w:t>Если у ребенка что-то не получается, помогите ему на промежуточных стадиях. Только не стоит делать за него домашнее задание целиком. Плавно подведите малыша к верному решению, но окончательный ответ он должен дать сам. В заключени</w:t>
      </w:r>
      <w:proofErr w:type="gramStart"/>
      <w:r w:rsidRPr="00123B98">
        <w:rPr>
          <w:rFonts w:ascii="Arial" w:hAnsi="Arial" w:cs="Arial"/>
          <w:sz w:val="28"/>
          <w:szCs w:val="28"/>
        </w:rPr>
        <w:t>и</w:t>
      </w:r>
      <w:proofErr w:type="gramEnd"/>
      <w:r w:rsidRPr="00123B98">
        <w:rPr>
          <w:rFonts w:ascii="Arial" w:hAnsi="Arial" w:cs="Arial"/>
          <w:sz w:val="28"/>
          <w:szCs w:val="28"/>
        </w:rPr>
        <w:t xml:space="preserve"> обязательно похвалите малыша "Вот видишь какой ты молодец. Я тебе только немного помогла, и ты сам решил этот сложный пример". Тогда у ребенка появиться позитивная установка "Я сам все могу".</w:t>
      </w:r>
    </w:p>
    <w:p w:rsidR="00123B98" w:rsidRPr="00123B98" w:rsidRDefault="00123B98" w:rsidP="009D7024">
      <w:pPr>
        <w:spacing w:before="100" w:beforeAutospacing="1" w:after="100" w:afterAutospacing="1"/>
        <w:jc w:val="both"/>
        <w:rPr>
          <w:rFonts w:ascii="Arial" w:hAnsi="Arial" w:cs="Arial"/>
          <w:sz w:val="28"/>
          <w:szCs w:val="28"/>
        </w:rPr>
      </w:pPr>
      <w:proofErr w:type="gramStart"/>
      <w:r w:rsidRPr="00123B98">
        <w:rPr>
          <w:rFonts w:ascii="Arial" w:hAnsi="Arial" w:cs="Arial"/>
          <w:sz w:val="28"/>
          <w:szCs w:val="28"/>
        </w:rPr>
        <w:t>Почаще</w:t>
      </w:r>
      <w:proofErr w:type="gramEnd"/>
      <w:r w:rsidRPr="00123B98">
        <w:rPr>
          <w:rFonts w:ascii="Arial" w:hAnsi="Arial" w:cs="Arial"/>
          <w:sz w:val="28"/>
          <w:szCs w:val="28"/>
        </w:rPr>
        <w:t xml:space="preserve"> хвалите малыша, за любую победу и не акцентируйте внимание на неудачах. Если крохе легко дается счет и не получается правописание, то рассказывайте ему, как он здорово считает, а если он будет стараться, то обязательно научиться так же хорошо писать. В ваших силах внушить малышу волю к победе. Не обзывайте малыша смешным прозвищами, если он что-то плохо делает (например, "курица криволапая"), чтобы избежать вашей насмешки ребенок вообще перестанет писать или смириться со своим прозвищем и не захочет научиться красиво писать.</w:t>
      </w:r>
    </w:p>
    <w:p w:rsidR="00123B98" w:rsidRPr="00123B98" w:rsidRDefault="00123B98" w:rsidP="009D7024">
      <w:pPr>
        <w:spacing w:before="100" w:beforeAutospacing="1" w:after="100" w:afterAutospacing="1"/>
        <w:jc w:val="both"/>
        <w:rPr>
          <w:rFonts w:ascii="Arial" w:hAnsi="Arial" w:cs="Arial"/>
          <w:sz w:val="28"/>
          <w:szCs w:val="28"/>
        </w:rPr>
      </w:pPr>
      <w:r w:rsidRPr="00123B98">
        <w:rPr>
          <w:rFonts w:ascii="Arial" w:hAnsi="Arial" w:cs="Arial"/>
          <w:sz w:val="28"/>
          <w:szCs w:val="28"/>
        </w:rPr>
        <w:t xml:space="preserve">Если ребенок регулярно просиживает над домашними заданиями на 30-40 минут больше, чем рекомендуется, предложите ему помощь (подчеркните цветным карандашом буквы/цифры, вылепите из пластилина или нарисуйте на песке, объясните другими словами). </w:t>
      </w:r>
      <w:r w:rsidRPr="00123B98">
        <w:rPr>
          <w:rFonts w:ascii="Arial" w:hAnsi="Arial" w:cs="Arial"/>
          <w:sz w:val="28"/>
          <w:szCs w:val="28"/>
        </w:rPr>
        <w:lastRenderedPageBreak/>
        <w:t>Если ситуация не улучшается, имеет смысл поговорить со специалистами (школьным психологом, педиатром). У некоторых детей процесс формирования тонкой моторики, которая необходима для учебы, заканчивается лишь к 8 годам. Такого малыша рекомендуется не тащить вперед, а наоборот еще на год оставить в подготовительном классе. Лучше потерять один школьный год, чем утратить желание учиться.</w:t>
      </w:r>
    </w:p>
    <w:p w:rsidR="00123B98" w:rsidRPr="00123B98" w:rsidRDefault="00123B98" w:rsidP="009D7024">
      <w:pPr>
        <w:spacing w:before="100" w:beforeAutospacing="1" w:after="100" w:afterAutospacing="1"/>
        <w:jc w:val="both"/>
        <w:rPr>
          <w:rFonts w:ascii="Arial" w:hAnsi="Arial" w:cs="Arial"/>
          <w:sz w:val="28"/>
          <w:szCs w:val="28"/>
        </w:rPr>
      </w:pPr>
      <w:r w:rsidRPr="00123B98">
        <w:rPr>
          <w:rFonts w:ascii="Arial" w:hAnsi="Arial" w:cs="Arial"/>
          <w:sz w:val="28"/>
          <w:szCs w:val="28"/>
        </w:rPr>
        <w:t>Не забывайте, что многое зависит и от генов. Если вы не отличались в школе хорошей успеваемостью и с трудом получили аттестат, то не требуйте от своего малыша невозможного. Пусть лучше у вас вырастет твердый троечник, а не замученный зубрила-отличник. Грош цена знаниям, которые насильно вбиты ребенку.</w:t>
      </w:r>
    </w:p>
    <w:p w:rsidR="00123B98" w:rsidRPr="00123B98" w:rsidRDefault="00123B98" w:rsidP="009D7024">
      <w:pPr>
        <w:spacing w:before="100" w:beforeAutospacing="1" w:after="100" w:afterAutospacing="1"/>
        <w:jc w:val="both"/>
        <w:outlineLvl w:val="3"/>
        <w:rPr>
          <w:rFonts w:ascii="Arial" w:hAnsi="Arial" w:cs="Arial"/>
          <w:b/>
          <w:bCs/>
          <w:sz w:val="28"/>
          <w:szCs w:val="28"/>
        </w:rPr>
      </w:pPr>
    </w:p>
    <w:p w:rsidR="00123B98" w:rsidRPr="00123B98" w:rsidRDefault="00123B98" w:rsidP="009D7024">
      <w:pPr>
        <w:spacing w:before="100" w:beforeAutospacing="1" w:after="100" w:afterAutospacing="1"/>
        <w:jc w:val="both"/>
        <w:outlineLvl w:val="3"/>
        <w:rPr>
          <w:rFonts w:ascii="Arial" w:hAnsi="Arial" w:cs="Arial"/>
          <w:b/>
          <w:bCs/>
          <w:sz w:val="28"/>
          <w:szCs w:val="28"/>
        </w:rPr>
      </w:pPr>
    </w:p>
    <w:p w:rsidR="00123B98" w:rsidRPr="00123B98" w:rsidRDefault="00123B98" w:rsidP="009D7024">
      <w:pPr>
        <w:spacing w:before="100" w:beforeAutospacing="1" w:after="100" w:afterAutospacing="1"/>
        <w:jc w:val="both"/>
        <w:outlineLvl w:val="3"/>
        <w:rPr>
          <w:rFonts w:ascii="Arial" w:hAnsi="Arial" w:cs="Arial"/>
          <w:b/>
          <w:bCs/>
          <w:sz w:val="28"/>
          <w:szCs w:val="28"/>
        </w:rPr>
      </w:pPr>
    </w:p>
    <w:p w:rsidR="00123B98" w:rsidRPr="00123B98" w:rsidRDefault="00123B98" w:rsidP="00123B98">
      <w:pPr>
        <w:spacing w:before="100" w:beforeAutospacing="1" w:after="100" w:afterAutospacing="1"/>
        <w:jc w:val="center"/>
        <w:outlineLvl w:val="3"/>
        <w:rPr>
          <w:rFonts w:ascii="Arial" w:hAnsi="Arial" w:cs="Arial"/>
          <w:b/>
          <w:bCs/>
          <w:sz w:val="28"/>
          <w:szCs w:val="28"/>
        </w:rPr>
      </w:pPr>
    </w:p>
    <w:p w:rsidR="00123B98" w:rsidRPr="00123B98" w:rsidRDefault="00123B98" w:rsidP="00123B98">
      <w:pPr>
        <w:spacing w:before="100" w:beforeAutospacing="1" w:after="100" w:afterAutospacing="1"/>
        <w:jc w:val="center"/>
        <w:outlineLvl w:val="3"/>
        <w:rPr>
          <w:rFonts w:ascii="Arial" w:hAnsi="Arial" w:cs="Arial"/>
          <w:b/>
          <w:bCs/>
          <w:sz w:val="28"/>
          <w:szCs w:val="28"/>
        </w:rPr>
      </w:pPr>
    </w:p>
    <w:p w:rsidR="00123B98" w:rsidRPr="00123B98" w:rsidRDefault="00123B98" w:rsidP="00123B98">
      <w:pPr>
        <w:spacing w:before="100" w:beforeAutospacing="1" w:after="100" w:afterAutospacing="1"/>
        <w:jc w:val="center"/>
        <w:outlineLvl w:val="3"/>
        <w:rPr>
          <w:rFonts w:ascii="Arial" w:hAnsi="Arial" w:cs="Arial"/>
          <w:b/>
          <w:bCs/>
          <w:sz w:val="28"/>
          <w:szCs w:val="28"/>
        </w:rPr>
      </w:pPr>
    </w:p>
    <w:p w:rsidR="00123B98" w:rsidRPr="00123B98" w:rsidRDefault="00123B98" w:rsidP="00123B98">
      <w:pPr>
        <w:spacing w:before="100" w:beforeAutospacing="1" w:after="100" w:afterAutospacing="1"/>
        <w:jc w:val="center"/>
        <w:outlineLvl w:val="3"/>
        <w:rPr>
          <w:rFonts w:ascii="Arial" w:hAnsi="Arial" w:cs="Arial"/>
          <w:b/>
          <w:bCs/>
          <w:sz w:val="28"/>
          <w:szCs w:val="28"/>
        </w:rPr>
      </w:pPr>
    </w:p>
    <w:p w:rsidR="00123B98" w:rsidRPr="00123B98" w:rsidRDefault="00123B98" w:rsidP="00123B98">
      <w:pPr>
        <w:spacing w:before="100" w:beforeAutospacing="1" w:after="100" w:afterAutospacing="1"/>
        <w:jc w:val="center"/>
        <w:outlineLvl w:val="3"/>
        <w:rPr>
          <w:rFonts w:ascii="Arial" w:hAnsi="Arial" w:cs="Arial"/>
          <w:b/>
          <w:bCs/>
          <w:sz w:val="28"/>
          <w:szCs w:val="28"/>
        </w:rPr>
      </w:pPr>
    </w:p>
    <w:p w:rsidR="00123B98" w:rsidRPr="00123B98" w:rsidRDefault="00123B98" w:rsidP="00123B98">
      <w:pPr>
        <w:spacing w:before="100" w:beforeAutospacing="1" w:after="100" w:afterAutospacing="1"/>
        <w:jc w:val="center"/>
        <w:outlineLvl w:val="3"/>
        <w:rPr>
          <w:rFonts w:ascii="Arial" w:hAnsi="Arial" w:cs="Arial"/>
          <w:b/>
          <w:bCs/>
          <w:sz w:val="28"/>
          <w:szCs w:val="28"/>
        </w:rPr>
      </w:pPr>
    </w:p>
    <w:p w:rsidR="00123B98" w:rsidRPr="00123B98" w:rsidRDefault="00123B98" w:rsidP="00123B98">
      <w:pPr>
        <w:spacing w:before="100" w:beforeAutospacing="1" w:after="100" w:afterAutospacing="1"/>
        <w:jc w:val="center"/>
        <w:outlineLvl w:val="3"/>
        <w:rPr>
          <w:rFonts w:ascii="Arial" w:hAnsi="Arial" w:cs="Arial"/>
          <w:b/>
          <w:bCs/>
          <w:sz w:val="28"/>
          <w:szCs w:val="28"/>
        </w:rPr>
      </w:pPr>
    </w:p>
    <w:p w:rsidR="00757476" w:rsidRPr="00123B98" w:rsidRDefault="00757476" w:rsidP="00757476">
      <w:pPr>
        <w:rPr>
          <w:rFonts w:ascii="Arial" w:hAnsi="Arial" w:cs="Arial"/>
          <w:sz w:val="28"/>
          <w:szCs w:val="28"/>
        </w:rPr>
      </w:pPr>
    </w:p>
    <w:p w:rsidR="00757476" w:rsidRPr="00123B98" w:rsidRDefault="00757476" w:rsidP="00757476">
      <w:pPr>
        <w:jc w:val="center"/>
        <w:rPr>
          <w:rFonts w:ascii="Arial" w:hAnsi="Arial" w:cs="Arial"/>
          <w:sz w:val="28"/>
          <w:szCs w:val="28"/>
        </w:rPr>
      </w:pPr>
    </w:p>
    <w:p w:rsidR="00757476" w:rsidRPr="00123B98" w:rsidRDefault="00757476" w:rsidP="000C77C5">
      <w:pPr>
        <w:jc w:val="both"/>
        <w:rPr>
          <w:rFonts w:ascii="Arial" w:hAnsi="Arial" w:cs="Arial"/>
          <w:sz w:val="28"/>
          <w:szCs w:val="28"/>
        </w:rPr>
      </w:pPr>
    </w:p>
    <w:sectPr w:rsidR="00757476" w:rsidRPr="00123B98" w:rsidSect="000C77C5">
      <w:pgSz w:w="11906" w:h="16838"/>
      <w:pgMar w:top="1134" w:right="850" w:bottom="1134" w:left="1701" w:header="708" w:footer="708" w:gutter="0"/>
      <w:pgBorders w:offsetFrom="page">
        <w:top w:val="classicalWave" w:sz="10" w:space="24" w:color="auto"/>
        <w:left w:val="classicalWave" w:sz="10" w:space="24" w:color="auto"/>
        <w:bottom w:val="classicalWave" w:sz="10" w:space="24" w:color="auto"/>
        <w:right w:val="classicalWave"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34BBD"/>
    <w:multiLevelType w:val="multilevel"/>
    <w:tmpl w:val="C61485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EA616DD"/>
    <w:multiLevelType w:val="multilevel"/>
    <w:tmpl w:val="8FF8B9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FF67314"/>
    <w:multiLevelType w:val="multilevel"/>
    <w:tmpl w:val="534E38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E8533C"/>
    <w:multiLevelType w:val="multilevel"/>
    <w:tmpl w:val="C9820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DB641C"/>
    <w:multiLevelType w:val="multilevel"/>
    <w:tmpl w:val="B2EA42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CFA032F"/>
    <w:multiLevelType w:val="multilevel"/>
    <w:tmpl w:val="A698BC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50E5D27"/>
    <w:multiLevelType w:val="multilevel"/>
    <w:tmpl w:val="C1461D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B4F5503"/>
    <w:multiLevelType w:val="multilevel"/>
    <w:tmpl w:val="40F8B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EA255EF"/>
    <w:multiLevelType w:val="multilevel"/>
    <w:tmpl w:val="E77E4E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5"/>
  </w:num>
  <w:num w:numId="7">
    <w:abstractNumId w:val="8"/>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C77C5"/>
    <w:rsid w:val="000C77C5"/>
    <w:rsid w:val="00123B98"/>
    <w:rsid w:val="002822EB"/>
    <w:rsid w:val="002D1E8F"/>
    <w:rsid w:val="004333AE"/>
    <w:rsid w:val="00617ADA"/>
    <w:rsid w:val="006405B6"/>
    <w:rsid w:val="0067577B"/>
    <w:rsid w:val="00757476"/>
    <w:rsid w:val="007C6629"/>
    <w:rsid w:val="007F3BA5"/>
    <w:rsid w:val="009973FA"/>
    <w:rsid w:val="009D1638"/>
    <w:rsid w:val="009D7024"/>
    <w:rsid w:val="009F315A"/>
    <w:rsid w:val="00B444EA"/>
    <w:rsid w:val="00C14D19"/>
    <w:rsid w:val="00C60FB7"/>
    <w:rsid w:val="00CC0355"/>
    <w:rsid w:val="00D63684"/>
    <w:rsid w:val="00E11E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638"/>
  </w:style>
  <w:style w:type="paragraph" w:styleId="1">
    <w:name w:val="heading 1"/>
    <w:basedOn w:val="a"/>
    <w:link w:val="10"/>
    <w:qFormat/>
    <w:rsid w:val="000C77C5"/>
    <w:pPr>
      <w:spacing w:before="100" w:beforeAutospacing="1" w:after="75" w:line="240" w:lineRule="auto"/>
      <w:outlineLvl w:val="0"/>
    </w:pPr>
    <w:rPr>
      <w:rFonts w:ascii="Arial" w:eastAsia="Times New Roman" w:hAnsi="Arial" w:cs="Arial"/>
      <w:b/>
      <w:bCs/>
      <w:color w:val="199043"/>
      <w:kern w:val="36"/>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77C5"/>
    <w:rPr>
      <w:rFonts w:ascii="Arial" w:eastAsia="Times New Roman" w:hAnsi="Arial" w:cs="Arial"/>
      <w:b/>
      <w:bCs/>
      <w:color w:val="199043"/>
      <w:kern w:val="36"/>
      <w:sz w:val="28"/>
      <w:szCs w:val="28"/>
    </w:rPr>
  </w:style>
  <w:style w:type="character" w:styleId="a3">
    <w:name w:val="Hyperlink"/>
    <w:basedOn w:val="a0"/>
    <w:semiHidden/>
    <w:unhideWhenUsed/>
    <w:rsid w:val="000C77C5"/>
    <w:rPr>
      <w:color w:val="000000"/>
      <w:u w:val="single"/>
    </w:rPr>
  </w:style>
  <w:style w:type="paragraph" w:styleId="a4">
    <w:name w:val="Normal (Web)"/>
    <w:basedOn w:val="a"/>
    <w:unhideWhenUsed/>
    <w:rsid w:val="000C77C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0C77C5"/>
    <w:rPr>
      <w:b/>
      <w:bCs/>
    </w:rPr>
  </w:style>
  <w:style w:type="character" w:styleId="a6">
    <w:name w:val="Emphasis"/>
    <w:basedOn w:val="a0"/>
    <w:qFormat/>
    <w:rsid w:val="000C77C5"/>
    <w:rPr>
      <w:i/>
      <w:iCs/>
    </w:rPr>
  </w:style>
  <w:style w:type="character" w:customStyle="1" w:styleId="maintext1">
    <w:name w:val="maintext1"/>
    <w:basedOn w:val="a0"/>
    <w:rsid w:val="00757476"/>
    <w:rPr>
      <w:rFonts w:ascii="Arial" w:hAnsi="Arial" w:cs="Arial" w:hint="default"/>
      <w:i w:val="0"/>
      <w:iCs w:val="0"/>
      <w:color w:val="424141"/>
      <w:sz w:val="24"/>
      <w:szCs w:val="24"/>
    </w:rPr>
  </w:style>
  <w:style w:type="paragraph" w:styleId="a7">
    <w:name w:val="List Paragraph"/>
    <w:basedOn w:val="a"/>
    <w:uiPriority w:val="34"/>
    <w:qFormat/>
    <w:rsid w:val="00757476"/>
    <w:pPr>
      <w:ind w:left="720"/>
      <w:contextualSpacing/>
    </w:pPr>
  </w:style>
  <w:style w:type="paragraph" w:styleId="a8">
    <w:name w:val="Balloon Text"/>
    <w:basedOn w:val="a"/>
    <w:link w:val="a9"/>
    <w:uiPriority w:val="99"/>
    <w:semiHidden/>
    <w:unhideWhenUsed/>
    <w:rsid w:val="007C662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66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3602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3838</Words>
  <Characters>21882</Characters>
  <Application>Microsoft Office Word</Application>
  <DocSecurity>0</DocSecurity>
  <Lines>182</Lines>
  <Paragraphs>51</Paragraphs>
  <ScaleCrop>false</ScaleCrop>
  <Company/>
  <LinksUpToDate>false</LinksUpToDate>
  <CharactersWithSpaces>25669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Ширманова.</dc:creator>
  <cp:keywords/>
  <dc:description/>
  <cp:lastModifiedBy>Учитель</cp:lastModifiedBy>
  <cp:revision>21</cp:revision>
  <cp:lastPrinted>2009-12-03T05:59:00Z</cp:lastPrinted>
  <dcterms:created xsi:type="dcterms:W3CDTF">2009-01-11T13:02:00Z</dcterms:created>
  <dcterms:modified xsi:type="dcterms:W3CDTF">2014-08-18T10:26:00Z</dcterms:modified>
</cp:coreProperties>
</file>